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547" w:rsidRPr="00673547" w:rsidRDefault="00673547" w:rsidP="00673547">
      <w:pPr>
        <w:pStyle w:val="Corpsdetexte"/>
        <w:widowControl w:val="0"/>
        <w:suppressAutoHyphens/>
        <w:spacing w:after="0"/>
        <w:rPr>
          <w:rFonts w:asciiTheme="minorHAnsi" w:eastAsia="WenQuanYi Micro Hei" w:hAnsiTheme="minorHAnsi" w:cstheme="minorHAnsi"/>
          <w:kern w:val="1"/>
          <w:lang w:eastAsia="zh-CN" w:bidi="hi-IN"/>
        </w:rPr>
      </w:pPr>
      <w:r w:rsidRPr="00673547">
        <w:rPr>
          <w:rFonts w:asciiTheme="minorHAnsi" w:eastAsia="WenQuanYi Micro Hei" w:hAnsiTheme="minorHAnsi" w:cstheme="minorHAnsi"/>
          <w:kern w:val="1"/>
          <w:lang w:eastAsia="zh-CN" w:bidi="hi-IN"/>
        </w:rPr>
        <w:t>Sélection Grand Angle-Côté Court 2025</w:t>
      </w:r>
      <w:r w:rsidRPr="00673547">
        <w:rPr>
          <w:rFonts w:asciiTheme="minorHAnsi" w:eastAsia="WenQuanYi Micro Hei" w:hAnsiTheme="minorHAnsi" w:cstheme="minorHAnsi"/>
          <w:kern w:val="1"/>
          <w:lang w:eastAsia="zh-CN" w:bidi="hi-IN"/>
        </w:rPr>
        <w:t>, Paris</w:t>
      </w:r>
      <w:bookmarkStart w:id="0" w:name="_GoBack"/>
      <w:bookmarkEnd w:id="0"/>
    </w:p>
    <w:p w:rsidR="007903C8" w:rsidRPr="00673547" w:rsidRDefault="00673547" w:rsidP="00673547">
      <w:pPr>
        <w:rPr>
          <w:rFonts w:asciiTheme="minorHAnsi" w:hAnsiTheme="minorHAnsi" w:cstheme="minorHAnsi"/>
        </w:rPr>
      </w:pPr>
      <w:r w:rsidRPr="00673547">
        <w:rPr>
          <w:rFonts w:asciiTheme="minorHAnsi" w:eastAsia="WenQuanYi Micro Hei" w:hAnsiTheme="minorHAnsi" w:cstheme="minorHAnsi"/>
          <w:kern w:val="1"/>
          <w:lang w:eastAsia="zh-CN" w:bidi="hi-IN"/>
        </w:rPr>
        <w:t>Compétition Officielle du court métrage Champs Elysée Film Festival 2025</w:t>
      </w:r>
      <w:r w:rsidRPr="00673547">
        <w:rPr>
          <w:rFonts w:asciiTheme="minorHAnsi" w:eastAsia="WenQuanYi Micro Hei" w:hAnsiTheme="minorHAnsi" w:cstheme="minorHAnsi"/>
          <w:kern w:val="1"/>
          <w:lang w:eastAsia="zh-CN" w:bidi="hi-IN"/>
        </w:rPr>
        <w:t xml:space="preserve">, Paris </w:t>
      </w:r>
    </w:p>
    <w:sectPr w:rsidR="007903C8" w:rsidRPr="00673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nQuanYi Micro Hei">
    <w:altName w:val="MS Gothic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B26DA"/>
    <w:multiLevelType w:val="hybridMultilevel"/>
    <w:tmpl w:val="40CAE0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9B2"/>
    <w:rsid w:val="000469B2"/>
    <w:rsid w:val="00673547"/>
    <w:rsid w:val="007903C8"/>
    <w:rsid w:val="00A5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7F9C3C-B063-440D-8C17-AD3F178B1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35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TW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673547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673547"/>
    <w:rPr>
      <w:rFonts w:ascii="Times New Roman" w:eastAsia="Times New Roman" w:hAnsi="Times New Roman" w:cs="Times New Roman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2</cp:revision>
  <dcterms:created xsi:type="dcterms:W3CDTF">2026-06-09T15:58:00Z</dcterms:created>
  <dcterms:modified xsi:type="dcterms:W3CDTF">2026-06-09T15:58:00Z</dcterms:modified>
</cp:coreProperties>
</file>