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41088" w14:textId="6CA633D7" w:rsidR="00CB614D" w:rsidRDefault="0059578E" w:rsidP="00CB614D">
      <w:bookmarkStart w:id="0" w:name="_GoBack"/>
      <w:r>
        <w:t xml:space="preserve">Vingt Dieux - Könige des Sommers </w:t>
      </w:r>
      <w:r>
        <w:t xml:space="preserve"> </w:t>
      </w:r>
      <w:r w:rsidR="00CB614D">
        <w:t>Ö1-Kulturjournal 5.2.25</w:t>
      </w:r>
      <w:r>
        <w:t xml:space="preserve">, 4.30 Minuten </w:t>
      </w:r>
    </w:p>
    <w:bookmarkEnd w:id="0"/>
    <w:p w14:paraId="547AF3DE" w14:textId="77777777" w:rsidR="00CB614D" w:rsidRDefault="00CB614D" w:rsidP="00CB614D"/>
    <w:p w14:paraId="3AEDD674" w14:textId="77777777" w:rsidR="00CB614D" w:rsidRDefault="00CB614D" w:rsidP="00CB614D"/>
    <w:p w14:paraId="5148EC91" w14:textId="77777777" w:rsidR="00CB614D" w:rsidRDefault="00CB614D" w:rsidP="00CB614D">
      <w:r>
        <w:t xml:space="preserve">Ein Kind von Traurigkeit ist Totone keinesfalls. Am örtlichen Volksfest lässt der 18jährige schon mal zum Gaudium der anderen die Hosen runter, auf seinem Motocross-Bike, Kategorie 50 Kubikzentimeter, braust er, den Gashebel im Anschlag, über die Landstraßen des französischen Departements Jura, die eine oder andere Rauferei muss sein, genauso ein Spass mit den Mädchen und kein Wochenende ohne feuchtfröhliche und lautstarke </w:t>
      </w:r>
      <w:r w:rsidR="00BE7E93">
        <w:t>Ausgelassen</w:t>
      </w:r>
      <w:r>
        <w:t xml:space="preserve">heit mit den gleichaltrigen Freunden: </w:t>
      </w:r>
    </w:p>
    <w:p w14:paraId="75A85B00" w14:textId="77777777" w:rsidR="00CB614D" w:rsidRDefault="00CB614D" w:rsidP="00CB614D"/>
    <w:p w14:paraId="56B81785" w14:textId="77777777" w:rsidR="00CB614D" w:rsidRDefault="00CB614D" w:rsidP="00CB614D">
      <w:r>
        <w:t xml:space="preserve">OT: </w:t>
      </w:r>
    </w:p>
    <w:p w14:paraId="6F6B215B" w14:textId="77777777" w:rsidR="00CB614D" w:rsidRDefault="00CB614D" w:rsidP="00CB614D"/>
    <w:p w14:paraId="7BEB8A4E" w14:textId="77777777" w:rsidR="00CB614D" w:rsidRDefault="00CB614D" w:rsidP="00CB614D">
      <w:r>
        <w:t xml:space="preserve">Weil auch Totones Vater, ein Käsemacher, gerne zu tief in den Bierbecher schaut, kommt es zu einem tödlichen Verkehrsunfall. Für den jungen Mann  mit dem Rotznasencharme quasi eine Vollbremsung in seinem Leben, denn ab nun ist er mit einer genz anderen Realität und vor allem mit Verantwortung konfrontiert, nicht nur für sich selbst, sondern auch für seine 8jährige Schwester: </w:t>
      </w:r>
    </w:p>
    <w:p w14:paraId="1625C20F" w14:textId="77777777" w:rsidR="00CB614D" w:rsidRDefault="00CB614D" w:rsidP="00CB614D"/>
    <w:p w14:paraId="41926655" w14:textId="77777777" w:rsidR="00CB614D" w:rsidRDefault="00CB614D" w:rsidP="00CB614D">
      <w:r>
        <w:t xml:space="preserve">OT: </w:t>
      </w:r>
    </w:p>
    <w:p w14:paraId="286C9D27" w14:textId="77777777" w:rsidR="00CB614D" w:rsidRDefault="00CB614D" w:rsidP="00CB614D"/>
    <w:p w14:paraId="69D5A593" w14:textId="77777777" w:rsidR="00CB614D" w:rsidRDefault="00CB614D" w:rsidP="00CB614D">
      <w:r>
        <w:t xml:space="preserve">Die französische Regisseurin Louise Courvoisier ist selbst in einem kleinen dorf im Departement Jura aufgewachsen: </w:t>
      </w:r>
    </w:p>
    <w:p w14:paraId="443DF263" w14:textId="77777777" w:rsidR="00CB614D" w:rsidRDefault="00CB614D" w:rsidP="00CB614D"/>
    <w:p w14:paraId="17888EB8" w14:textId="77777777" w:rsidR="00CB614D" w:rsidRPr="00235746" w:rsidRDefault="00CB614D" w:rsidP="00CB614D">
      <w:pPr>
        <w:rPr>
          <w:i/>
        </w:rPr>
      </w:pPr>
      <w:r w:rsidRPr="00235746">
        <w:rPr>
          <w:i/>
        </w:rPr>
        <w:t>OT_</w:t>
      </w:r>
    </w:p>
    <w:p w14:paraId="6CD7D8A5" w14:textId="77777777" w:rsidR="00CB614D" w:rsidRPr="00235746" w:rsidRDefault="00CB614D" w:rsidP="00CB614D">
      <w:pPr>
        <w:rPr>
          <w:i/>
        </w:rPr>
      </w:pPr>
      <w:r w:rsidRPr="00235746">
        <w:rPr>
          <w:i/>
        </w:rPr>
        <w:t xml:space="preserve">Ich habe selbst oft beobachtet, wie schnell die Kindheit in dieser Gegend vergeht und wie früh man den Übergang zum Leben eines Erwachsenen meistern muss. Man muss also auch schon sehr früh Entscheidungen treffen, die im Grunde das eigene Leben festlegen. Das ist anders als in der Stadt, wo man sich viel mehr zeit lassen kann, bevor man eine Richtung einschlägt. Totone muss unmittelbar auf die neue Situation reagieren. Er hat das gar keine Wahl. </w:t>
      </w:r>
    </w:p>
    <w:p w14:paraId="2F9F2DCD" w14:textId="77777777" w:rsidR="00CB614D" w:rsidRDefault="00CB614D" w:rsidP="00CB614D"/>
    <w:p w14:paraId="08ACCEB1" w14:textId="77777777" w:rsidR="00CB614D" w:rsidRDefault="00CB614D" w:rsidP="00CB614D">
      <w:r>
        <w:t xml:space="preserve">OT: Kupplung </w:t>
      </w:r>
    </w:p>
    <w:p w14:paraId="68821F22" w14:textId="77777777" w:rsidR="00CB614D" w:rsidRDefault="00CB614D" w:rsidP="00CB614D"/>
    <w:p w14:paraId="62F15C74" w14:textId="77777777" w:rsidR="00CB614D" w:rsidRDefault="00CB614D" w:rsidP="00CB614D">
      <w:r>
        <w:t xml:space="preserve">Louise Courvoisier </w:t>
      </w:r>
      <w:proofErr w:type="gramStart"/>
      <w:r>
        <w:t xml:space="preserve">hat vor allem einen ethnografischen Blicke auf ihre Heimat, in der sich vieles um den Käse dreht, genauer um den </w:t>
      </w:r>
      <w:r>
        <w:lastRenderedPageBreak/>
        <w:t>über Frankreich hinaus berühmten Comté.</w:t>
      </w:r>
      <w:proofErr w:type="gramEnd"/>
      <w:r>
        <w:t xml:space="preserve"> Und so betreibt der Film auch ein wenig Nachhilfe im Käsemachen: </w:t>
      </w:r>
    </w:p>
    <w:p w14:paraId="6074A6B4" w14:textId="77777777" w:rsidR="00CB614D" w:rsidRDefault="00CB614D" w:rsidP="00CB614D"/>
    <w:p w14:paraId="762C3C0D" w14:textId="77777777" w:rsidR="00CB614D" w:rsidRDefault="00CB614D" w:rsidP="00CB614D">
      <w:r>
        <w:t xml:space="preserve">OT: </w:t>
      </w:r>
    </w:p>
    <w:p w14:paraId="1A08B7CF" w14:textId="77777777" w:rsidR="00CB614D" w:rsidRDefault="00CB614D" w:rsidP="00CB614D"/>
    <w:p w14:paraId="5B80480E" w14:textId="77777777" w:rsidR="00CB614D" w:rsidRDefault="00CB614D" w:rsidP="00CB614D">
      <w:r>
        <w:t xml:space="preserve">Der Mehrwert einer genauen Kenntnis von Land und Leute, eines genauen Hinsehens ist der Einblick in eine Lebenweise und eine bestimmte Mentalität: </w:t>
      </w:r>
    </w:p>
    <w:p w14:paraId="63592257" w14:textId="77777777" w:rsidR="00CB614D" w:rsidRDefault="00CB614D" w:rsidP="00CB614D"/>
    <w:p w14:paraId="6D875AF7" w14:textId="77777777" w:rsidR="00CB614D" w:rsidRPr="00E900A3" w:rsidRDefault="00CB614D" w:rsidP="00CB614D">
      <w:pPr>
        <w:rPr>
          <w:i/>
        </w:rPr>
      </w:pPr>
      <w:r w:rsidRPr="00E900A3">
        <w:rPr>
          <w:i/>
        </w:rPr>
        <w:t xml:space="preserve">OT: </w:t>
      </w:r>
    </w:p>
    <w:p w14:paraId="7CB99D21" w14:textId="77777777" w:rsidR="00CB614D" w:rsidRPr="00E900A3" w:rsidRDefault="00CB614D" w:rsidP="00CB614D">
      <w:pPr>
        <w:rPr>
          <w:i/>
        </w:rPr>
      </w:pPr>
      <w:r w:rsidRPr="00E900A3">
        <w:rPr>
          <w:i/>
        </w:rPr>
        <w:t xml:space="preserve">Es war mir wichtig, meine figuren nicht zu stigmatisieren, also sie von den Klischees, die man oft mit dem Landleben verbindet zu befreien. Freilich sind sie oft ungestüm und haben einen rauen Umgang miteinander, doch genauso sind sie humorvoll, sensibel mit dem Hang zur Poesie. </w:t>
      </w:r>
      <w:r>
        <w:rPr>
          <w:i/>
        </w:rPr>
        <w:t>Ich wollte also meine figuren</w:t>
      </w:r>
      <w:r w:rsidRPr="00E900A3">
        <w:rPr>
          <w:i/>
        </w:rPr>
        <w:t xml:space="preserve"> nuanciert in ihrem Wesen darstellen. </w:t>
      </w:r>
    </w:p>
    <w:p w14:paraId="77CDEE4D" w14:textId="77777777" w:rsidR="00CB614D" w:rsidRDefault="00CB614D" w:rsidP="00CB614D"/>
    <w:p w14:paraId="323BEECB" w14:textId="77777777" w:rsidR="00CB614D" w:rsidRDefault="00CB614D" w:rsidP="00CB614D">
      <w:r>
        <w:t>Dem Vorsatz der Differ</w:t>
      </w:r>
      <w:r w:rsidR="00BE7E93">
        <w:t>e</w:t>
      </w:r>
      <w:r>
        <w:t>nzierung folgt Regiss</w:t>
      </w:r>
      <w:r w:rsidR="00BE7E93">
        <w:t>euri</w:t>
      </w:r>
      <w:r>
        <w:t>n Courvoisier auch im Ton ihres Films</w:t>
      </w:r>
      <w:proofErr w:type="gramStart"/>
      <w:r>
        <w:t>, in</w:t>
      </w:r>
      <w:proofErr w:type="gramEnd"/>
      <w:r>
        <w:t xml:space="preserve"> dem sich heitere und tragische Momente stets abwechseln: Dieses Gleichgewicht zu finden sei ziemlich schwierig gewesen, meint Louise Courvoisier, </w:t>
      </w:r>
      <w:r w:rsidR="00BE7E93">
        <w:t>aber sie habe ge</w:t>
      </w:r>
      <w:r>
        <w:t xml:space="preserve">nau darauf ziemlich aufgepasst. </w:t>
      </w:r>
    </w:p>
    <w:p w14:paraId="4044AE19" w14:textId="77777777" w:rsidR="00CB614D" w:rsidRDefault="00CB614D" w:rsidP="00CB614D"/>
    <w:p w14:paraId="25D7D272" w14:textId="77777777" w:rsidR="00CB614D" w:rsidRDefault="00CB614D" w:rsidP="00CB614D">
      <w:r>
        <w:t xml:space="preserve">OT: </w:t>
      </w:r>
    </w:p>
    <w:p w14:paraId="63B11F53" w14:textId="77777777" w:rsidR="00CB614D" w:rsidRDefault="00CB614D" w:rsidP="00CB614D">
      <w:r>
        <w:t>OT: echt Scheisse</w:t>
      </w:r>
    </w:p>
    <w:p w14:paraId="1D0BB109" w14:textId="77777777" w:rsidR="00CB614D" w:rsidRDefault="00CB614D" w:rsidP="00CB614D"/>
    <w:p w14:paraId="64935FBD" w14:textId="77777777" w:rsidR="00CB614D" w:rsidRDefault="00CB614D" w:rsidP="00CB614D">
      <w:r>
        <w:t>Eine Selbsterkenntnis, die Totone auf den Weg der Besserung führt. Nicht nur, dass er sich selbst im Käsemachen versucht – Motto</w:t>
      </w:r>
      <w:proofErr w:type="gramStart"/>
      <w:r>
        <w:t>: Wille</w:t>
      </w:r>
      <w:proofErr w:type="gramEnd"/>
      <w:r>
        <w:t xml:space="preserve"> geht vor Werk – durchläuft er seinen eigenen persönlichen Entwicklungsroman in sommerlicher Leichtigkeit, begleitet von ersten sexuellen Erfahrungen, dem Erkennen von Freundschaft und Solidarität und dem Wert von und Selbstverantwortung. Und um Aufmerksamkeit und Anerkennung zu bekommen, dafür kann Totone am Ende seinen nackten Hintern getrost in der Hose lassen. </w:t>
      </w:r>
    </w:p>
    <w:p w14:paraId="04CCBBB7" w14:textId="77777777" w:rsidR="00CB614D" w:rsidRDefault="00CB614D" w:rsidP="00CB614D"/>
    <w:p w14:paraId="3D4A1E18" w14:textId="77777777" w:rsidR="00CB614D" w:rsidRDefault="00CB614D" w:rsidP="00CB614D"/>
    <w:p w14:paraId="5F71448D" w14:textId="77777777" w:rsidR="00CB614D" w:rsidRDefault="00CB614D" w:rsidP="00CB614D">
      <w:r>
        <w:t xml:space="preserve">Mod: </w:t>
      </w:r>
    </w:p>
    <w:p w14:paraId="175FBA27" w14:textId="77777777" w:rsidR="00CB614D" w:rsidRDefault="00CB614D" w:rsidP="00CB614D">
      <w:r>
        <w:t>Im französischen Departement Jura dreht sich fast alles um den sogenannten Comté</w:t>
      </w:r>
      <w:proofErr w:type="gramStart"/>
      <w:r>
        <w:t>, einen</w:t>
      </w:r>
      <w:proofErr w:type="gramEnd"/>
      <w:r>
        <w:t xml:space="preserve"> RohMilch-hartkäse, der unter strengen Auflagen hergestellt wird. Auch jugendliche Totone, Hauptfigur im Film „Könige des Sommers“</w:t>
      </w:r>
      <w:proofErr w:type="gramStart"/>
      <w:r>
        <w:t>, lebt</w:t>
      </w:r>
      <w:proofErr w:type="gramEnd"/>
      <w:r>
        <w:t xml:space="preserve"> in dieser Gegend, doch der Käse ist ihm herzlich egal, obwohl die Familie damit ihren Lebensunterhalt verdient. Feiern, Bier und Stock-Car-Rennen sind schon eher seine Sache. Durch einen Schicksalsschlag ändert sich Totones Leben aber schlagartig. Regie in dieser Coming-of-Age-Tragikomödie führt </w:t>
      </w:r>
      <w:r w:rsidR="00BE7E93">
        <w:t>die franz</w:t>
      </w:r>
      <w:r>
        <w:t>ösi</w:t>
      </w:r>
      <w:r w:rsidR="00BE7E93">
        <w:t>s</w:t>
      </w:r>
      <w:r>
        <w:t xml:space="preserve">che Regisseurin Louise Courvoisier, die mit „Könige des sommers“ ihr Regiedebut gibt. Ab morgen läuft der film in den heimischen Kinos. Arnold Schnötzinger hat ihn schon gesehen. </w:t>
      </w:r>
    </w:p>
    <w:p w14:paraId="4E753758" w14:textId="77777777" w:rsidR="00185DEE" w:rsidRDefault="00185DEE"/>
    <w:sectPr w:rsidR="00185DEE" w:rsidSect="00185DE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14D"/>
    <w:rsid w:val="00185DEE"/>
    <w:rsid w:val="0059578E"/>
    <w:rsid w:val="00BE7E93"/>
    <w:rsid w:val="00C80CDB"/>
    <w:rsid w:val="00CB61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1E84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614D"/>
    <w:rPr>
      <w:rFonts w:ascii="Georgia" w:hAnsi="Georgia"/>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614D"/>
    <w:rPr>
      <w:rFonts w:ascii="Georgia" w:hAnsi="Georgia"/>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569</Words>
  <Characters>3248</Characters>
  <Application>Microsoft Macintosh Word</Application>
  <DocSecurity>0</DocSecurity>
  <Lines>27</Lines>
  <Paragraphs>7</Paragraphs>
  <ScaleCrop>false</ScaleCrop>
  <Company>AS</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Schnoetzinger</dc:creator>
  <cp:keywords/>
  <dc:description/>
  <cp:lastModifiedBy>Arnold Schnoetzinger</cp:lastModifiedBy>
  <cp:revision>3</cp:revision>
  <dcterms:created xsi:type="dcterms:W3CDTF">2025-06-26T09:55:00Z</dcterms:created>
  <dcterms:modified xsi:type="dcterms:W3CDTF">2025-06-26T11:44:00Z</dcterms:modified>
</cp:coreProperties>
</file>