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1D1F6" w14:textId="1900BD4F" w:rsidR="00661818" w:rsidRDefault="00CD44C8" w:rsidP="00661818">
      <w:pPr>
        <w:rPr>
          <w:rFonts w:eastAsia="Times New Roman"/>
        </w:rPr>
      </w:pPr>
      <w:bookmarkStart w:id="0" w:name="_GoBack"/>
      <w:r>
        <w:rPr>
          <w:rFonts w:eastAsia="Times New Roman"/>
        </w:rPr>
        <w:t>L’histoire de Souleyman -</w:t>
      </w:r>
      <w:r w:rsidR="00661818" w:rsidRPr="00661818">
        <w:rPr>
          <w:rFonts w:eastAsia="Times New Roman"/>
        </w:rPr>
        <w:t xml:space="preserve"> </w:t>
      </w:r>
      <w:r w:rsidR="00661818">
        <w:rPr>
          <w:rFonts w:eastAsia="Times New Roman"/>
        </w:rPr>
        <w:t>Kulturjournal 27.2.25 – 5.30 Minuten</w:t>
      </w:r>
    </w:p>
    <w:bookmarkEnd w:id="0"/>
    <w:p w14:paraId="57615D6B" w14:textId="3CC11726" w:rsidR="00870C3E" w:rsidRDefault="00870C3E" w:rsidP="00CD44C8"/>
    <w:p w14:paraId="2255285D" w14:textId="77777777" w:rsidR="00870C3E" w:rsidRDefault="00870C3E" w:rsidP="00870C3E"/>
    <w:p w14:paraId="37FA3B85" w14:textId="77777777" w:rsidR="00870C3E" w:rsidRDefault="00870C3E" w:rsidP="00870C3E">
      <w:r>
        <w:t xml:space="preserve">Anmoderation: </w:t>
      </w:r>
    </w:p>
    <w:p w14:paraId="15CA3EF3" w14:textId="77777777" w:rsidR="00870C3E" w:rsidRDefault="00870C3E" w:rsidP="00870C3E">
      <w:r>
        <w:t>Drei Anträge auf einen regulären Aufenthaltstitel in Frankreich hat Abou Sangaré seit 2017 gestellt. Alle drei wurden abgelehnt, doch beim vierten mal war der aus Guinea stammende Mann Anfang dieses Jahres erfolgreich. Eigentlich ist er ja Mechaniker, doch seine Odyssee durch den französischen Behördendschungel,  und wie er in seiner Zeit als Illegaler in Frankreich gelebt hat, haben den französischen Regisseur Boris Lojkine inspiriert das von vielen Hürden geprägte Alltagsleben eines afrikanischen Migranten in Paris zu porträtieren. „Die Geschichte von Souleymane“ heißt der Film, in dem Abou Sangaré als Laiendarsteller auch die Hauptrolle übernommen hat. Dafür wurde er letztes Jahr mit dem Europäischen Filmpreis ausgezeichnet. „Die Geschichte von Souleymane“ läuft ab morgen in den heimischne Kinos. Arnold Schnötzinger</w:t>
      </w:r>
    </w:p>
    <w:p w14:paraId="0ADDBDC2" w14:textId="77777777" w:rsidR="00870C3E" w:rsidRDefault="00870C3E" w:rsidP="00870C3E"/>
    <w:p w14:paraId="77C567E8" w14:textId="77777777" w:rsidR="00870C3E" w:rsidRDefault="00870C3E" w:rsidP="00870C3E">
      <w:r>
        <w:t>Endet mit OT regisseur</w:t>
      </w:r>
    </w:p>
    <w:p w14:paraId="4D49C69C" w14:textId="77777777" w:rsidR="00870C3E" w:rsidRDefault="00870C3E" w:rsidP="00CD44C8">
      <w:pPr>
        <w:pBdr>
          <w:bottom w:val="single" w:sz="6" w:space="1" w:color="auto"/>
        </w:pBdr>
      </w:pPr>
    </w:p>
    <w:p w14:paraId="2EB2DFC2" w14:textId="77777777" w:rsidR="00CD219B" w:rsidRDefault="00CD219B" w:rsidP="00CD44C8"/>
    <w:p w14:paraId="61E3E1A1" w14:textId="77777777" w:rsidR="00CD44C8" w:rsidRDefault="00CD44C8" w:rsidP="00CD44C8"/>
    <w:p w14:paraId="7E53B6F3" w14:textId="77777777" w:rsidR="00CD44C8" w:rsidRDefault="00CD44C8" w:rsidP="00CD44C8">
      <w:r>
        <w:t xml:space="preserve">Schon wartet die nächste Lieferung, der nächste Kunde. Wenn Souleyman in Paris mit dem Fahrrad Essensbestellungen abarbeitet, dann bleibt kaum Zeit für eine Pause. Waghalsig schlängelt er sich an Autokolonnen vorbei, ignoriert Verkehrsregeln und bringt sich selbst immer wieder in Gefahr. </w:t>
      </w:r>
    </w:p>
    <w:p w14:paraId="6C9E83D5" w14:textId="77777777" w:rsidR="00CD44C8" w:rsidRDefault="00CD44C8" w:rsidP="00CD44C8"/>
    <w:p w14:paraId="18347074" w14:textId="77777777" w:rsidR="00CD44C8" w:rsidRDefault="00CD44C8" w:rsidP="00CD44C8">
      <w:r>
        <w:t xml:space="preserve">OT: </w:t>
      </w:r>
    </w:p>
    <w:p w14:paraId="2ECABF2D" w14:textId="77777777" w:rsidR="00CD44C8" w:rsidRDefault="00CD44C8" w:rsidP="00CD44C8"/>
    <w:p w14:paraId="3314DB32" w14:textId="77777777" w:rsidR="00CD44C8" w:rsidRDefault="00CD44C8" w:rsidP="00CD44C8">
      <w:r>
        <w:t xml:space="preserve">Souleymane kommt aus Guinea und durch sein Leben kämpft er an mehreren Fronten: illegal in Frankreich auf, Sorgen um die kranke Mutter in Afrika, die Abhängigkeit von einem Freund, der Souleymane seine Lizenz als Fahrradkurier überlässt, freilich nicht gratis. Und als wäre das alles nicht noch genug, wartet noch eine große Hürde auf Souleymane: seine Anhörung beim Asylamt. Weil der junge Afrikaner ein sogenannter Wirtschaftsflüchtling ist, erfindet er eine Lüge von Gewaltverfolgung im Heimatland. Immer wieder sagt sich Souleymane diese Geschichte vor, lernt sie auswendig: Gefängnis, Wärter, Androhung von Folter: </w:t>
      </w:r>
    </w:p>
    <w:p w14:paraId="4229C955" w14:textId="77777777" w:rsidR="00CD44C8" w:rsidRDefault="00CD44C8" w:rsidP="00CD44C8"/>
    <w:p w14:paraId="581D963F" w14:textId="77777777" w:rsidR="00CD44C8" w:rsidRDefault="00CD44C8" w:rsidP="00CD44C8">
      <w:r>
        <w:t>OT</w:t>
      </w:r>
    </w:p>
    <w:p w14:paraId="0219DCF6" w14:textId="77777777" w:rsidR="00CD44C8" w:rsidRDefault="00CD44C8" w:rsidP="00CD44C8"/>
    <w:p w14:paraId="353E7653" w14:textId="77777777" w:rsidR="00CD44C8" w:rsidRDefault="00CD44C8" w:rsidP="00CD44C8">
      <w:r>
        <w:t xml:space="preserve">Kurzum, das Leben von Souleyman eine Ansammlung von Stresssituation, ähnlich wie sie auch Abou Sangaré erlebt hat. Ohne Papiere habe man Dauerstress, so der aus Guinea stammende Hauptdarsteller des Films: </w:t>
      </w:r>
    </w:p>
    <w:p w14:paraId="384E2765" w14:textId="77777777" w:rsidR="00CD44C8" w:rsidRDefault="00CD44C8" w:rsidP="00CD44C8"/>
    <w:p w14:paraId="294A24FC" w14:textId="77777777" w:rsidR="00CD44C8" w:rsidRDefault="00CD44C8" w:rsidP="00CD44C8">
      <w:r>
        <w:t>OT</w:t>
      </w:r>
    </w:p>
    <w:p w14:paraId="1C79A27A" w14:textId="77777777" w:rsidR="00CD44C8" w:rsidRDefault="00CD44C8" w:rsidP="00CD44C8"/>
    <w:p w14:paraId="015AEE60" w14:textId="77777777" w:rsidR="00CD44C8" w:rsidRDefault="00CD44C8" w:rsidP="00CD44C8">
      <w:r>
        <w:t xml:space="preserve">Die Geschichte von Abou Sangare ist zum teil in das Drehbuch eingeflossen, doch es sei nicht exakt seine Geschichte, meint Regisseur Boris Lojkine: </w:t>
      </w:r>
    </w:p>
    <w:p w14:paraId="18779A5D" w14:textId="77777777" w:rsidR="00CD44C8" w:rsidRDefault="00CD44C8" w:rsidP="00CD44C8"/>
    <w:p w14:paraId="3F69B22F" w14:textId="77777777" w:rsidR="00CD44C8" w:rsidRDefault="00CD44C8" w:rsidP="00CD44C8">
      <w:r>
        <w:t xml:space="preserve">OT: </w:t>
      </w:r>
    </w:p>
    <w:p w14:paraId="54E59698" w14:textId="77777777" w:rsidR="00CD44C8" w:rsidRDefault="00CD44C8" w:rsidP="00CD44C8">
      <w:pPr>
        <w:rPr>
          <w:i/>
        </w:rPr>
      </w:pPr>
      <w:r w:rsidRPr="00186113">
        <w:rPr>
          <w:i/>
        </w:rPr>
        <w:t xml:space="preserve">Mein Film erzählt eine </w:t>
      </w:r>
      <w:r>
        <w:rPr>
          <w:i/>
        </w:rPr>
        <w:t>reale</w:t>
      </w:r>
      <w:r w:rsidRPr="00186113">
        <w:rPr>
          <w:i/>
        </w:rPr>
        <w:t xml:space="preserve"> Geschichte, aber nicht genau die einer </w:t>
      </w:r>
      <w:r>
        <w:rPr>
          <w:i/>
        </w:rPr>
        <w:t xml:space="preserve">bestimmten </w:t>
      </w:r>
      <w:r w:rsidRPr="00186113">
        <w:rPr>
          <w:i/>
        </w:rPr>
        <w:t xml:space="preserve">Person. Ich habe bei der Vorbereitung </w:t>
      </w:r>
      <w:r>
        <w:rPr>
          <w:i/>
        </w:rPr>
        <w:t>einige</w:t>
      </w:r>
      <w:r w:rsidRPr="00186113">
        <w:rPr>
          <w:i/>
        </w:rPr>
        <w:t xml:space="preserve"> Fahrradkuriere aus Afrika getroffen, die mir ihre Geschichten erzählt haben, auch wie sie in Paris ohne gültige Papiere leben</w:t>
      </w:r>
      <w:r>
        <w:rPr>
          <w:i/>
        </w:rPr>
        <w:t xml:space="preserve"> und überleben</w:t>
      </w:r>
      <w:r w:rsidRPr="00186113">
        <w:rPr>
          <w:i/>
        </w:rPr>
        <w:t>, wie sie schlafen und essen</w:t>
      </w:r>
      <w:r>
        <w:rPr>
          <w:i/>
        </w:rPr>
        <w:t xml:space="preserve">. Auf der Basise all dieser Informationen und den Erfahrungen von Abou Sangaré habe ich letztlich das Drehbuch verfasst. </w:t>
      </w:r>
    </w:p>
    <w:p w14:paraId="06CF1B64" w14:textId="77777777" w:rsidR="00CD44C8" w:rsidRDefault="00CD44C8" w:rsidP="00CD44C8">
      <w:pPr>
        <w:rPr>
          <w:i/>
        </w:rPr>
      </w:pPr>
    </w:p>
    <w:p w14:paraId="525A7A75" w14:textId="77777777" w:rsidR="00CD44C8" w:rsidRDefault="00CD44C8" w:rsidP="00CD44C8">
      <w:r>
        <w:t xml:space="preserve">Vor allem der notorische Geldmangel wird zur entscheidenden Triebkraft der Dramaturgie. Kein Geld, keine Dokumente, kein Aufenthaltsrecht. So erzählt der Film einen Teufelskreis der Abhängigkeiten nicht zwischen Reich und arm, sondern zwischen arm und noch ärmer, ein Ausnutzen von Zwangslagen, eine hierarchie der Ausbeutung unter Unterprivilegierten, an deren unteren Ende Souleymane steht. Schließlich weigert sich der offizielle Fahrradkurier Emmanuel, an dessen Stelle Soulemane in die Pedale tritt, diesem seinen Anteil zu bezahlen: </w:t>
      </w:r>
    </w:p>
    <w:p w14:paraId="7418BE01" w14:textId="77777777" w:rsidR="00CD44C8" w:rsidRDefault="00CD44C8" w:rsidP="00CD44C8"/>
    <w:p w14:paraId="743E34F4" w14:textId="77777777" w:rsidR="00CD44C8" w:rsidRDefault="00CD44C8" w:rsidP="00CD44C8">
      <w:r>
        <w:t xml:space="preserve">OT: </w:t>
      </w:r>
    </w:p>
    <w:p w14:paraId="118279F1" w14:textId="77777777" w:rsidR="00CD44C8" w:rsidRDefault="00CD44C8" w:rsidP="00CD44C8"/>
    <w:p w14:paraId="558CCB6C" w14:textId="77777777" w:rsidR="00CD44C8" w:rsidRDefault="00CD44C8" w:rsidP="00CD44C8">
      <w:r>
        <w:t xml:space="preserve">Doch es gibt auch Momente der Solidarität, die Chefin eines China-Restaurants schenkt Souleymane ein Bonbon, ein Imbissbudenbesitzer spendiert ihm einen Cafe, schließlich bekommt er die erforderlichden Dokumente, obwohl Souleymane den Vermittler nicht  vollen betrag bezahlen kann. Momente der Menschlichkeit, die ein allzu einseitiges, düsteres Bild des Films verhindern sollen So Regisseur Boris Lojkine: </w:t>
      </w:r>
    </w:p>
    <w:p w14:paraId="1564C2E8" w14:textId="77777777" w:rsidR="00CD44C8" w:rsidRDefault="00CD44C8" w:rsidP="00CD44C8"/>
    <w:p w14:paraId="5595FB7F" w14:textId="77777777" w:rsidR="00CD44C8" w:rsidRDefault="00CD44C8" w:rsidP="00CD44C8">
      <w:r>
        <w:t>OT; Zeit ist eben</w:t>
      </w:r>
    </w:p>
    <w:p w14:paraId="75DE2055" w14:textId="77777777" w:rsidR="00CD44C8" w:rsidRDefault="00CD44C8" w:rsidP="00CD44C8"/>
    <w:p w14:paraId="658B5DFA" w14:textId="77777777" w:rsidR="00CD44C8" w:rsidRDefault="00CD44C8" w:rsidP="00CD44C8">
      <w:r>
        <w:t xml:space="preserve">Der Film ist stets nahe dran an seiner Hauptfigur dran, an Souleymane Rastlosigkeit, an seinen Ängsten, an seinem beschleunigten Alltag, den eine ebenso gehetzte Kamera - auch schon mal auf einem Fahrrad montiert – einfängt. Aus seiner ebenso solidarischen Haltung mit Souleymane macht Regisseur Lojkine  kein Geheimnis, lässt das Ende aber offen, also bleiben oder nicht, das Kinopublikum solle eben mit fragen und nicht mit Antworten nach Hause gehen: </w:t>
      </w:r>
    </w:p>
    <w:p w14:paraId="2EA13ED3" w14:textId="77777777" w:rsidR="00CD44C8" w:rsidRDefault="00CD44C8" w:rsidP="00CD44C8"/>
    <w:p w14:paraId="7AF3F9EB" w14:textId="77777777" w:rsidR="00CD44C8" w:rsidRDefault="00CD44C8" w:rsidP="00CD44C8">
      <w:r>
        <w:t xml:space="preserve">OT: </w:t>
      </w:r>
    </w:p>
    <w:p w14:paraId="7CC7A155" w14:textId="77777777" w:rsidR="00CD44C8" w:rsidRDefault="00CD44C8" w:rsidP="00CD44C8"/>
    <w:p w14:paraId="14C7D5B6" w14:textId="77777777" w:rsidR="00185DEE" w:rsidRDefault="00185DEE"/>
    <w:sectPr w:rsidR="00185DEE" w:rsidSect="00185DE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4C8"/>
    <w:rsid w:val="00185DEE"/>
    <w:rsid w:val="00661818"/>
    <w:rsid w:val="00870C3E"/>
    <w:rsid w:val="00A0071B"/>
    <w:rsid w:val="00C80CDB"/>
    <w:rsid w:val="00CD1CB0"/>
    <w:rsid w:val="00CD219B"/>
    <w:rsid w:val="00CD44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0B1C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44C8"/>
    <w:rPr>
      <w:rFonts w:ascii="Georgia" w:hAnsi="Georgia"/>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44C8"/>
    <w:rPr>
      <w:rFonts w:ascii="Georgia" w:hAnsi="Georgia"/>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608</Words>
  <Characters>3471</Characters>
  <Application>Microsoft Macintosh Word</Application>
  <DocSecurity>0</DocSecurity>
  <Lines>28</Lines>
  <Paragraphs>8</Paragraphs>
  <ScaleCrop>false</ScaleCrop>
  <Company>AS</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Schnoetzinger</dc:creator>
  <cp:keywords/>
  <dc:description/>
  <cp:lastModifiedBy>Arnold Schnoetzinger</cp:lastModifiedBy>
  <cp:revision>6</cp:revision>
  <dcterms:created xsi:type="dcterms:W3CDTF">2025-06-26T10:14:00Z</dcterms:created>
  <dcterms:modified xsi:type="dcterms:W3CDTF">2025-06-26T12:15:00Z</dcterms:modified>
</cp:coreProperties>
</file>