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826E05F" w14:textId="77777777" w:rsidR="00AA73A4" w:rsidRPr="00AA73A4" w:rsidRDefault="003D443C" w:rsidP="003D443C">
      <w:pPr>
        <w:pStyle w:val="NormalWeb"/>
        <w:tabs>
          <w:tab w:val="left" w:pos="8080"/>
        </w:tabs>
        <w:spacing w:after="198"/>
        <w:ind w:left="-567" w:right="-397"/>
        <w:rPr>
          <w:rFonts w:ascii="Times New Roman" w:hAnsi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/>
          <w:b/>
          <w:bCs/>
          <w:sz w:val="32"/>
          <w:szCs w:val="32"/>
          <w:lang w:val="en-US"/>
        </w:rPr>
        <w:t xml:space="preserve">    </w:t>
      </w:r>
      <w:r w:rsidR="00C16861">
        <w:rPr>
          <w:rFonts w:ascii="Times New Roman" w:hAnsi="Times New Roman"/>
          <w:b/>
          <w:bCs/>
          <w:sz w:val="32"/>
          <w:szCs w:val="32"/>
          <w:lang w:val="en-US"/>
        </w:rPr>
        <w:t xml:space="preserve">                   </w:t>
      </w:r>
    </w:p>
    <w:p w14:paraId="374CBEA3" w14:textId="0F71BB6E" w:rsidR="00AA73A4" w:rsidRDefault="00503ACB" w:rsidP="00AA73A4">
      <w:pPr>
        <w:pStyle w:val="NormalWeb"/>
        <w:tabs>
          <w:tab w:val="left" w:pos="8080"/>
        </w:tabs>
        <w:spacing w:after="198"/>
        <w:ind w:left="-567" w:right="-397"/>
        <w:jc w:val="center"/>
        <w:rPr>
          <w:rFonts w:ascii="Times New Roman" w:hAnsi="Times New Roman"/>
          <w:b/>
          <w:bCs/>
          <w:sz w:val="28"/>
          <w:szCs w:val="28"/>
          <w:u w:val="single"/>
          <w:lang w:val="en-US"/>
        </w:rPr>
      </w:pPr>
      <w:r>
        <w:rPr>
          <w:rFonts w:ascii="Times New Roman" w:hAnsi="Times New Roman"/>
          <w:b/>
          <w:bCs/>
          <w:sz w:val="28"/>
          <w:szCs w:val="28"/>
          <w:u w:val="single"/>
          <w:lang w:val="en-US"/>
        </w:rPr>
        <w:t>Sélections Officielles “ MISSION : APO11O ”</w:t>
      </w:r>
    </w:p>
    <w:p w14:paraId="163A57B2" w14:textId="77777777" w:rsidR="00AA73A4" w:rsidRPr="00AA73A4" w:rsidRDefault="00AA73A4" w:rsidP="00AA73A4">
      <w:pPr>
        <w:pStyle w:val="NormalWeb"/>
        <w:tabs>
          <w:tab w:val="left" w:pos="8080"/>
        </w:tabs>
        <w:spacing w:after="198"/>
        <w:ind w:left="-567" w:right="-397"/>
        <w:jc w:val="center"/>
        <w:rPr>
          <w:rFonts w:ascii="Times New Roman" w:hAnsi="Times New Roman"/>
          <w:b/>
          <w:bCs/>
          <w:u w:val="single"/>
          <w:lang w:val="en-US"/>
        </w:rPr>
      </w:pPr>
    </w:p>
    <w:p w14:paraId="2F45F508" w14:textId="193022C9" w:rsidR="007D2852" w:rsidRDefault="00AA73A4" w:rsidP="003D443C">
      <w:pPr>
        <w:pStyle w:val="NormalWeb"/>
        <w:tabs>
          <w:tab w:val="left" w:pos="8080"/>
        </w:tabs>
        <w:spacing w:after="198"/>
        <w:ind w:left="-567" w:right="-397"/>
        <w:rPr>
          <w:rFonts w:ascii="Times New Roman" w:hAnsi="Times New Roman"/>
          <w:b/>
          <w:bCs/>
          <w:sz w:val="16"/>
          <w:szCs w:val="16"/>
          <w:lang w:val="en-US"/>
        </w:rPr>
      </w:pPr>
      <w:r>
        <w:rPr>
          <w:rFonts w:ascii="Times New Roman" w:hAnsi="Times New Roman"/>
          <w:b/>
          <w:bCs/>
          <w:noProof/>
          <w:sz w:val="32"/>
          <w:szCs w:val="32"/>
        </w:rPr>
        <w:drawing>
          <wp:inline distT="0" distB="0" distL="0" distR="0" wp14:anchorId="66B338DB" wp14:editId="5BDBB413">
            <wp:extent cx="881168" cy="1317084"/>
            <wp:effectExtent l="0" t="0" r="0" b="0"/>
            <wp:docPr id="1" name="Image 1" descr="Home:Users:daniel:Desktop:Poster Mission Apo11o lauriers 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ome:Users:daniel:Desktop:Poster Mission Apo11o lauriers  - copie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57" cy="132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23F8A" w14:textId="77777777" w:rsidR="00852E1C" w:rsidRPr="007D2852" w:rsidRDefault="00852E1C" w:rsidP="003D443C">
      <w:pPr>
        <w:pStyle w:val="NormalWeb"/>
        <w:tabs>
          <w:tab w:val="left" w:pos="8080"/>
        </w:tabs>
        <w:spacing w:after="198"/>
        <w:ind w:left="-567" w:right="-397"/>
        <w:rPr>
          <w:rFonts w:ascii="Times New Roman" w:hAnsi="Times New Roman"/>
          <w:b/>
          <w:bCs/>
          <w:sz w:val="16"/>
          <w:szCs w:val="16"/>
          <w:lang w:val="en-US"/>
        </w:rPr>
      </w:pPr>
    </w:p>
    <w:p w14:paraId="73189DEC" w14:textId="227DF5AC" w:rsidR="0011404C" w:rsidRPr="003D443C" w:rsidRDefault="0011404C" w:rsidP="009F0BD6">
      <w:pPr>
        <w:pStyle w:val="NormalWeb"/>
        <w:tabs>
          <w:tab w:val="left" w:pos="8080"/>
        </w:tabs>
        <w:spacing w:before="0" w:beforeAutospacing="0" w:after="0" w:line="0" w:lineRule="atLeast"/>
        <w:ind w:left="-567" w:right="-397"/>
        <w:rPr>
          <w:rFonts w:ascii="Times New Roman" w:hAnsi="Times New Roman"/>
          <w:b/>
          <w:bCs/>
          <w:sz w:val="32"/>
          <w:szCs w:val="32"/>
          <w:lang w:val="en-US"/>
        </w:rPr>
      </w:pPr>
      <w:r w:rsidRPr="00AA73A4">
        <w:rPr>
          <w:rFonts w:ascii="Cambria" w:hAnsi="Cambria"/>
          <w:b/>
          <w:bCs/>
          <w:sz w:val="22"/>
          <w:szCs w:val="22"/>
          <w:lang w:val="en-US"/>
        </w:rPr>
        <w:t xml:space="preserve">2012 </w:t>
      </w:r>
      <w:r w:rsidR="003D443C" w:rsidRPr="00AA73A4">
        <w:rPr>
          <w:rFonts w:ascii="Cambria" w:hAnsi="Cambria"/>
          <w:b/>
          <w:bCs/>
          <w:sz w:val="22"/>
          <w:szCs w:val="22"/>
          <w:lang w:val="en-US"/>
        </w:rPr>
        <w:t xml:space="preserve">  </w:t>
      </w:r>
      <w:r w:rsidRPr="00AA73A4">
        <w:rPr>
          <w:rFonts w:ascii="Cambria" w:hAnsi="Cambria"/>
          <w:sz w:val="22"/>
          <w:szCs w:val="22"/>
          <w:lang w:val="en-US"/>
        </w:rPr>
        <w:t>City Of Ligh</w:t>
      </w:r>
      <w:r w:rsidR="00A62393" w:rsidRPr="00AA73A4">
        <w:rPr>
          <w:rFonts w:ascii="Cambria" w:hAnsi="Cambria"/>
          <w:sz w:val="22"/>
          <w:szCs w:val="22"/>
          <w:lang w:val="en-US"/>
        </w:rPr>
        <w:t>t, City Of Angels (Col Coa) (Usa</w:t>
      </w:r>
      <w:r w:rsidRPr="00AA73A4">
        <w:rPr>
          <w:rFonts w:ascii="Cambria" w:hAnsi="Cambria"/>
          <w:sz w:val="22"/>
          <w:szCs w:val="22"/>
          <w:lang w:val="en-US"/>
        </w:rPr>
        <w:t>)</w:t>
      </w:r>
      <w:r w:rsidR="004B79DB">
        <w:rPr>
          <w:rFonts w:ascii="Cambria" w:hAnsi="Cambria"/>
          <w:lang w:val="en-US"/>
        </w:rPr>
        <w:tab/>
      </w:r>
      <w:r w:rsidR="004B79DB">
        <w:rPr>
          <w:rFonts w:ascii="Cambria" w:hAnsi="Cambria"/>
          <w:lang w:val="en-US"/>
        </w:rPr>
        <w:tab/>
        <w:t xml:space="preserve"> </w:t>
      </w:r>
      <w:r w:rsidR="007D2852">
        <w:rPr>
          <w:rFonts w:ascii="Cambria" w:hAnsi="Cambria"/>
          <w:lang w:val="en-US"/>
        </w:rPr>
        <w:t xml:space="preserve">          </w:t>
      </w:r>
      <w:r w:rsidR="004B79DB">
        <w:rPr>
          <w:rFonts w:ascii="Cambria" w:hAnsi="Cambria"/>
          <w:lang w:val="en-US"/>
        </w:rPr>
        <w:t xml:space="preserve">  </w:t>
      </w:r>
      <w:r w:rsidR="004B79DB">
        <w:rPr>
          <w:rFonts w:eastAsia="Times New Roman"/>
          <w:noProof/>
        </w:rPr>
        <w:drawing>
          <wp:inline distT="0" distB="0" distL="0" distR="0" wp14:anchorId="57228971" wp14:editId="28F85BB9">
            <wp:extent cx="340727" cy="497840"/>
            <wp:effectExtent l="0" t="0" r="0" b="0"/>
            <wp:docPr id="2" name="Image 1" descr="http://medias.unifrance.org/medias/251/108/158971/format_page/colcoa-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edias.unifrance.org/medias/251/108/158971/format_page/colcoa-201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53" cy="49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F6A89" w14:textId="5A3B219D" w:rsidR="0011404C" w:rsidRPr="00AA73A4" w:rsidRDefault="00AA73A4" w:rsidP="009F0BD6">
      <w:pPr>
        <w:pStyle w:val="NormalWeb"/>
        <w:spacing w:before="0" w:beforeAutospacing="0" w:after="0" w:line="0" w:lineRule="atLeast"/>
        <w:rPr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="00E00B2A" w:rsidRPr="00AA73A4">
        <w:rPr>
          <w:rFonts w:ascii="Cambria" w:hAnsi="Cambria"/>
          <w:sz w:val="22"/>
          <w:szCs w:val="22"/>
        </w:rPr>
        <w:t xml:space="preserve"> </w:t>
      </w:r>
      <w:r w:rsidR="0011404C" w:rsidRPr="00AA73A4">
        <w:rPr>
          <w:rFonts w:ascii="Cambria" w:hAnsi="Cambria"/>
          <w:sz w:val="22"/>
          <w:szCs w:val="22"/>
        </w:rPr>
        <w:t>Les Hérault du Cinéma of Cap d’Agde (Fr</w:t>
      </w:r>
      <w:r>
        <w:rPr>
          <w:rFonts w:ascii="Cambria" w:hAnsi="Cambria"/>
          <w:sz w:val="22"/>
          <w:szCs w:val="22"/>
        </w:rPr>
        <w:t>ance</w:t>
      </w:r>
      <w:r w:rsidR="0011404C" w:rsidRPr="00AA73A4">
        <w:rPr>
          <w:rFonts w:ascii="Cambria" w:hAnsi="Cambria"/>
          <w:sz w:val="22"/>
          <w:szCs w:val="22"/>
        </w:rPr>
        <w:t>)</w:t>
      </w:r>
    </w:p>
    <w:p w14:paraId="5756D0BA" w14:textId="29856CF0" w:rsidR="0011404C" w:rsidRPr="00AA73A4" w:rsidRDefault="00AA73A4" w:rsidP="009F0BD6">
      <w:pPr>
        <w:pStyle w:val="NormalWeb"/>
        <w:spacing w:before="0" w:beforeAutospacing="0" w:after="0" w:line="0" w:lineRule="atLeast"/>
        <w:rPr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="00E00B2A" w:rsidRPr="00AA73A4">
        <w:rPr>
          <w:rFonts w:ascii="Cambria" w:hAnsi="Cambria"/>
          <w:sz w:val="22"/>
          <w:szCs w:val="22"/>
        </w:rPr>
        <w:t xml:space="preserve"> </w:t>
      </w:r>
      <w:r w:rsidR="0011404C" w:rsidRPr="00AA73A4">
        <w:rPr>
          <w:rFonts w:ascii="Cambria" w:hAnsi="Cambria"/>
          <w:sz w:val="22"/>
          <w:szCs w:val="22"/>
        </w:rPr>
        <w:t>Festival International du Film de Rouy-Noranda (Can</w:t>
      </w:r>
      <w:r>
        <w:rPr>
          <w:rFonts w:ascii="Cambria" w:hAnsi="Cambria"/>
          <w:sz w:val="22"/>
          <w:szCs w:val="22"/>
        </w:rPr>
        <w:t>ada</w:t>
      </w:r>
      <w:r w:rsidR="0011404C" w:rsidRPr="00AA73A4">
        <w:rPr>
          <w:rFonts w:ascii="Cambria" w:hAnsi="Cambria"/>
          <w:sz w:val="22"/>
          <w:szCs w:val="22"/>
        </w:rPr>
        <w:t xml:space="preserve">) </w:t>
      </w:r>
    </w:p>
    <w:p w14:paraId="389249EF" w14:textId="04C8C003" w:rsidR="0011404C" w:rsidRPr="00AA73A4" w:rsidRDefault="00E00B2A" w:rsidP="009F0BD6">
      <w:pPr>
        <w:pStyle w:val="NormalWeb"/>
        <w:spacing w:before="0" w:beforeAutospacing="0" w:after="0" w:line="0" w:lineRule="atLeast"/>
        <w:rPr>
          <w:sz w:val="22"/>
          <w:szCs w:val="22"/>
        </w:rPr>
      </w:pPr>
      <w:r w:rsidRPr="00AA73A4">
        <w:rPr>
          <w:rFonts w:ascii="Cambria" w:hAnsi="Cambria"/>
          <w:sz w:val="22"/>
          <w:szCs w:val="22"/>
        </w:rPr>
        <w:t xml:space="preserve"> </w:t>
      </w:r>
      <w:r w:rsidR="00AA73A4">
        <w:rPr>
          <w:rFonts w:ascii="Cambria" w:hAnsi="Cambria"/>
          <w:sz w:val="22"/>
          <w:szCs w:val="22"/>
        </w:rPr>
        <w:t xml:space="preserve"> </w:t>
      </w:r>
      <w:r w:rsidR="0011404C" w:rsidRPr="00AA73A4">
        <w:rPr>
          <w:rFonts w:ascii="Cambria" w:hAnsi="Cambria"/>
          <w:sz w:val="22"/>
          <w:szCs w:val="22"/>
        </w:rPr>
        <w:t>Festival</w:t>
      </w:r>
      <w:r w:rsidR="009F0BD6">
        <w:rPr>
          <w:rFonts w:ascii="Cambria" w:hAnsi="Cambria"/>
          <w:sz w:val="22"/>
          <w:szCs w:val="22"/>
        </w:rPr>
        <w:t xml:space="preserve"> des Nations Ebensee (Autriche</w:t>
      </w:r>
      <w:r w:rsidR="0011404C" w:rsidRPr="00AA73A4">
        <w:rPr>
          <w:rFonts w:ascii="Cambria" w:hAnsi="Cambria"/>
          <w:sz w:val="22"/>
          <w:szCs w:val="22"/>
        </w:rPr>
        <w:t>)</w:t>
      </w:r>
      <w:r w:rsidR="004B79DB" w:rsidRPr="00AA73A4">
        <w:rPr>
          <w:rFonts w:ascii="Cambria" w:hAnsi="Cambria"/>
          <w:sz w:val="22"/>
          <w:szCs w:val="22"/>
        </w:rPr>
        <w:tab/>
      </w:r>
      <w:r w:rsidR="004B79DB" w:rsidRPr="00AA73A4">
        <w:rPr>
          <w:rFonts w:ascii="Cambria" w:hAnsi="Cambria"/>
          <w:sz w:val="22"/>
          <w:szCs w:val="22"/>
        </w:rPr>
        <w:tab/>
      </w:r>
      <w:r w:rsidR="004B79DB" w:rsidRPr="00AA73A4">
        <w:rPr>
          <w:rFonts w:ascii="Cambria" w:hAnsi="Cambria"/>
          <w:sz w:val="22"/>
          <w:szCs w:val="22"/>
        </w:rPr>
        <w:tab/>
      </w:r>
      <w:r w:rsidR="004B79DB" w:rsidRPr="00AA73A4">
        <w:rPr>
          <w:rFonts w:ascii="Cambria" w:hAnsi="Cambria"/>
          <w:sz w:val="22"/>
          <w:szCs w:val="22"/>
        </w:rPr>
        <w:tab/>
      </w:r>
      <w:r w:rsidR="004B79DB" w:rsidRPr="00AA73A4">
        <w:rPr>
          <w:rFonts w:ascii="Cambria" w:hAnsi="Cambria"/>
          <w:sz w:val="22"/>
          <w:szCs w:val="22"/>
        </w:rPr>
        <w:tab/>
      </w:r>
      <w:r w:rsidR="004B79DB" w:rsidRPr="00AA73A4">
        <w:rPr>
          <w:rFonts w:ascii="Cambria" w:hAnsi="Cambria"/>
          <w:sz w:val="22"/>
          <w:szCs w:val="22"/>
        </w:rPr>
        <w:tab/>
        <w:t xml:space="preserve">         </w:t>
      </w:r>
      <w:r w:rsidR="004B79DB" w:rsidRPr="00AA73A4">
        <w:rPr>
          <w:rFonts w:ascii="Cambria" w:hAnsi="Cambria"/>
          <w:sz w:val="22"/>
          <w:szCs w:val="22"/>
        </w:rPr>
        <w:tab/>
      </w:r>
      <w:r w:rsidR="00CF2B1C" w:rsidRPr="00AA73A4">
        <w:rPr>
          <w:rFonts w:ascii="Cambria" w:hAnsi="Cambria"/>
          <w:sz w:val="22"/>
          <w:szCs w:val="22"/>
        </w:rPr>
        <w:t xml:space="preserve">    </w:t>
      </w:r>
      <w:r w:rsidR="004B79DB" w:rsidRPr="00AA73A4">
        <w:rPr>
          <w:rFonts w:ascii="Cambria" w:hAnsi="Cambria"/>
          <w:sz w:val="22"/>
          <w:szCs w:val="22"/>
        </w:rPr>
        <w:t xml:space="preserve">      </w:t>
      </w:r>
    </w:p>
    <w:p w14:paraId="5F2B31E9" w14:textId="7EB0F20D" w:rsidR="0011404C" w:rsidRPr="00AA73A4" w:rsidRDefault="00E00B2A" w:rsidP="009F0BD6">
      <w:pPr>
        <w:pStyle w:val="NormalWeb"/>
        <w:spacing w:before="0" w:beforeAutospacing="0" w:after="0" w:line="0" w:lineRule="atLeast"/>
        <w:rPr>
          <w:sz w:val="22"/>
          <w:szCs w:val="22"/>
          <w:lang w:val="en-US"/>
        </w:rPr>
      </w:pPr>
      <w:r w:rsidRPr="00AA73A4">
        <w:rPr>
          <w:rFonts w:ascii="Cambria" w:hAnsi="Cambria"/>
          <w:sz w:val="22"/>
          <w:szCs w:val="22"/>
          <w:lang w:val="en-US"/>
        </w:rPr>
        <w:t xml:space="preserve"> </w:t>
      </w:r>
      <w:r w:rsidR="00AA73A4">
        <w:rPr>
          <w:rFonts w:ascii="Cambria" w:hAnsi="Cambria"/>
          <w:sz w:val="22"/>
          <w:szCs w:val="22"/>
          <w:lang w:val="en-US"/>
        </w:rPr>
        <w:t xml:space="preserve"> </w:t>
      </w:r>
      <w:r w:rsidR="0011404C" w:rsidRPr="00AA73A4">
        <w:rPr>
          <w:rFonts w:ascii="Cambria" w:hAnsi="Cambria"/>
          <w:sz w:val="22"/>
          <w:szCs w:val="22"/>
          <w:lang w:val="en-US"/>
        </w:rPr>
        <w:t>Cannes Short Film Corner (Fr</w:t>
      </w:r>
      <w:r w:rsidR="00AA73A4">
        <w:rPr>
          <w:rFonts w:ascii="Cambria" w:hAnsi="Cambria"/>
          <w:sz w:val="22"/>
          <w:szCs w:val="22"/>
          <w:lang w:val="en-US"/>
        </w:rPr>
        <w:t>ance</w:t>
      </w:r>
      <w:r w:rsidR="0011404C" w:rsidRPr="00AA73A4">
        <w:rPr>
          <w:rFonts w:ascii="Cambria" w:hAnsi="Cambria"/>
          <w:sz w:val="22"/>
          <w:szCs w:val="22"/>
          <w:lang w:val="en-US"/>
        </w:rPr>
        <w:t>)</w:t>
      </w:r>
    </w:p>
    <w:p w14:paraId="63C66F9D" w14:textId="5868B5FA" w:rsidR="003D443C" w:rsidRPr="00AA73A4" w:rsidRDefault="00E00B2A" w:rsidP="009F0BD6">
      <w:pPr>
        <w:pStyle w:val="NormalWeb"/>
        <w:spacing w:before="0" w:beforeAutospacing="0" w:after="0" w:line="0" w:lineRule="atLeast"/>
        <w:ind w:left="-567"/>
        <w:rPr>
          <w:sz w:val="22"/>
          <w:szCs w:val="22"/>
          <w:lang w:val="en-US"/>
        </w:rPr>
      </w:pPr>
      <w:r w:rsidRPr="00AA73A4">
        <w:rPr>
          <w:rFonts w:ascii="Cambria" w:hAnsi="Cambria"/>
          <w:sz w:val="22"/>
          <w:szCs w:val="22"/>
          <w:lang w:val="en-US"/>
        </w:rPr>
        <w:t xml:space="preserve">              </w:t>
      </w:r>
      <w:r w:rsidR="0011404C" w:rsidRPr="00AA73A4">
        <w:rPr>
          <w:rFonts w:ascii="Cambria" w:hAnsi="Cambria"/>
          <w:sz w:val="22"/>
          <w:szCs w:val="22"/>
          <w:lang w:val="en-US"/>
        </w:rPr>
        <w:t>Brides Les Bains Film Festival (Fr</w:t>
      </w:r>
      <w:r w:rsidR="00AA73A4">
        <w:rPr>
          <w:rFonts w:ascii="Cambria" w:hAnsi="Cambria"/>
          <w:sz w:val="22"/>
          <w:szCs w:val="22"/>
          <w:lang w:val="en-US"/>
        </w:rPr>
        <w:t>ance</w:t>
      </w:r>
      <w:r w:rsidR="0011404C" w:rsidRPr="00AA73A4">
        <w:rPr>
          <w:rFonts w:ascii="Cambria" w:hAnsi="Cambria"/>
          <w:sz w:val="22"/>
          <w:szCs w:val="22"/>
          <w:lang w:val="en-US"/>
        </w:rPr>
        <w:t>)</w:t>
      </w:r>
      <w:r w:rsidR="007D2852" w:rsidRPr="00AA73A4">
        <w:rPr>
          <w:rFonts w:ascii="Cambria" w:hAnsi="Cambria"/>
          <w:sz w:val="22"/>
          <w:szCs w:val="22"/>
          <w:lang w:val="en-US"/>
        </w:rPr>
        <w:tab/>
      </w:r>
      <w:r w:rsidR="007D2852" w:rsidRPr="00AA73A4">
        <w:rPr>
          <w:rFonts w:ascii="Cambria" w:hAnsi="Cambria"/>
          <w:sz w:val="22"/>
          <w:szCs w:val="22"/>
          <w:lang w:val="en-US"/>
        </w:rPr>
        <w:tab/>
      </w:r>
      <w:r w:rsidR="007D2852" w:rsidRPr="00AA73A4">
        <w:rPr>
          <w:rFonts w:ascii="Cambria" w:hAnsi="Cambria"/>
          <w:sz w:val="22"/>
          <w:szCs w:val="22"/>
          <w:lang w:val="en-US"/>
        </w:rPr>
        <w:tab/>
      </w:r>
      <w:r w:rsidR="007D2852" w:rsidRPr="00AA73A4">
        <w:rPr>
          <w:rFonts w:ascii="Cambria" w:hAnsi="Cambria"/>
          <w:sz w:val="22"/>
          <w:szCs w:val="22"/>
          <w:lang w:val="en-US"/>
        </w:rPr>
        <w:tab/>
      </w:r>
      <w:r w:rsidR="007D2852" w:rsidRPr="00AA73A4">
        <w:rPr>
          <w:rFonts w:ascii="Cambria" w:hAnsi="Cambria"/>
          <w:sz w:val="22"/>
          <w:szCs w:val="22"/>
          <w:lang w:val="en-US"/>
        </w:rPr>
        <w:tab/>
      </w:r>
      <w:r w:rsidR="007D2852" w:rsidRPr="00AA73A4">
        <w:rPr>
          <w:rFonts w:ascii="Cambria" w:hAnsi="Cambria"/>
          <w:sz w:val="22"/>
          <w:szCs w:val="22"/>
          <w:lang w:val="en-US"/>
        </w:rPr>
        <w:tab/>
      </w:r>
      <w:r w:rsidR="007D2852" w:rsidRPr="00AA73A4">
        <w:rPr>
          <w:rFonts w:ascii="Cambria" w:hAnsi="Cambria"/>
          <w:sz w:val="22"/>
          <w:szCs w:val="22"/>
          <w:lang w:val="en-US"/>
        </w:rPr>
        <w:tab/>
      </w:r>
      <w:r w:rsidR="007D2852" w:rsidRPr="00AA73A4">
        <w:rPr>
          <w:rFonts w:ascii="Cambria" w:hAnsi="Cambria"/>
          <w:sz w:val="22"/>
          <w:szCs w:val="22"/>
          <w:lang w:val="en-US"/>
        </w:rPr>
        <w:tab/>
      </w:r>
    </w:p>
    <w:p w14:paraId="55468F57" w14:textId="4DAA09E1" w:rsidR="007D2852" w:rsidRPr="00AA73A4" w:rsidRDefault="003D443C" w:rsidP="009F0BD6">
      <w:pPr>
        <w:pStyle w:val="NormalWeb"/>
        <w:spacing w:before="0" w:beforeAutospacing="0" w:after="0" w:line="0" w:lineRule="atLeast"/>
        <w:ind w:left="-567"/>
        <w:rPr>
          <w:rFonts w:ascii="Cambria" w:hAnsi="Cambria"/>
          <w:b/>
          <w:bCs/>
          <w:sz w:val="18"/>
          <w:szCs w:val="18"/>
        </w:rPr>
      </w:pPr>
      <w:r w:rsidRPr="003D443C">
        <w:rPr>
          <w:rFonts w:ascii="Cambria" w:hAnsi="Cambria"/>
          <w:b/>
        </w:rPr>
        <w:t>2013</w:t>
      </w:r>
      <w:r>
        <w:rPr>
          <w:rFonts w:ascii="Cambria" w:hAnsi="Cambria"/>
        </w:rPr>
        <w:t xml:space="preserve"> </w:t>
      </w:r>
      <w:r w:rsidR="00E00B2A">
        <w:rPr>
          <w:rFonts w:ascii="Cambria" w:hAnsi="Cambria"/>
        </w:rPr>
        <w:t xml:space="preserve">  </w:t>
      </w:r>
      <w:r w:rsidR="0011404C" w:rsidRPr="00AA73A4">
        <w:rPr>
          <w:rFonts w:ascii="Cambria" w:hAnsi="Cambria"/>
          <w:sz w:val="22"/>
          <w:szCs w:val="22"/>
        </w:rPr>
        <w:t>Festival des Avant-Premières de Cosne/Loire (Fr</w:t>
      </w:r>
      <w:r w:rsidR="00AA73A4">
        <w:rPr>
          <w:rFonts w:ascii="Cambria" w:hAnsi="Cambria"/>
          <w:sz w:val="22"/>
          <w:szCs w:val="22"/>
        </w:rPr>
        <w:t>ance</w:t>
      </w:r>
      <w:r w:rsidR="0011404C" w:rsidRPr="00AA73A4">
        <w:rPr>
          <w:rFonts w:ascii="Cambria" w:hAnsi="Cambria"/>
          <w:sz w:val="22"/>
          <w:szCs w:val="22"/>
        </w:rPr>
        <w:t>)</w:t>
      </w:r>
      <w:r w:rsidR="0011404C">
        <w:rPr>
          <w:rFonts w:ascii="Cambria" w:hAnsi="Cambria"/>
        </w:rPr>
        <w:t xml:space="preserve"> - </w:t>
      </w:r>
      <w:r w:rsidR="0011404C" w:rsidRPr="00C16861">
        <w:rPr>
          <w:rFonts w:ascii="Cambria" w:hAnsi="Cambria"/>
          <w:b/>
          <w:bCs/>
          <w:sz w:val="22"/>
          <w:szCs w:val="22"/>
        </w:rPr>
        <w:t>Audience Award</w:t>
      </w:r>
      <w:r w:rsidR="0011404C">
        <w:rPr>
          <w:rFonts w:ascii="Cambria" w:hAnsi="Cambria"/>
          <w:b/>
          <w:bCs/>
          <w:sz w:val="18"/>
          <w:szCs w:val="18"/>
        </w:rPr>
        <w:t xml:space="preserve"> </w:t>
      </w:r>
      <w:r w:rsidR="00AA73A4">
        <w:rPr>
          <w:rFonts w:ascii="Cambria" w:hAnsi="Cambria"/>
          <w:b/>
          <w:bCs/>
          <w:sz w:val="18"/>
          <w:szCs w:val="18"/>
        </w:rPr>
        <w:tab/>
      </w:r>
      <w:r w:rsidR="00AA73A4">
        <w:rPr>
          <w:rFonts w:ascii="Cambria" w:hAnsi="Cambria"/>
          <w:b/>
          <w:bCs/>
          <w:sz w:val="18"/>
          <w:szCs w:val="18"/>
        </w:rPr>
        <w:tab/>
      </w:r>
      <w:r w:rsidR="00AA73A4">
        <w:rPr>
          <w:rFonts w:ascii="Cambria" w:hAnsi="Cambria"/>
          <w:b/>
          <w:bCs/>
          <w:sz w:val="18"/>
          <w:szCs w:val="18"/>
        </w:rPr>
        <w:tab/>
        <w:t xml:space="preserve">            </w:t>
      </w:r>
      <w:r w:rsidR="00AA73A4">
        <w:rPr>
          <w:rFonts w:ascii="Cambria" w:hAnsi="Cambria"/>
          <w:noProof/>
        </w:rPr>
        <w:drawing>
          <wp:inline distT="0" distB="0" distL="0" distR="0" wp14:anchorId="2D23A594" wp14:editId="21C29DD7">
            <wp:extent cx="391916" cy="431588"/>
            <wp:effectExtent l="0" t="0" r="0" b="0"/>
            <wp:docPr id="4" name="Image 4" descr="Home:Users:daniel:Desktop:Festival-des-avants-premières-de-Cosne-685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ome:Users:daniel:Desktop:Festival-des-avants-premières-de-Cosne-685x64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67" cy="434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CDB8F" w14:textId="730ED221" w:rsidR="0011404C" w:rsidRPr="00AA73A4" w:rsidRDefault="00AA73A4" w:rsidP="00AA73A4">
      <w:pPr>
        <w:pStyle w:val="NormalWeb"/>
        <w:spacing w:before="0" w:beforeAutospacing="0" w:after="0" w:line="0" w:lineRule="atLeast"/>
        <w:rPr>
          <w:rFonts w:ascii="Cambria" w:hAnsi="Cambria"/>
          <w:b/>
          <w:bCs/>
          <w:sz w:val="22"/>
          <w:szCs w:val="22"/>
          <w:lang w:val="en-US"/>
        </w:rPr>
      </w:pPr>
      <w:r>
        <w:rPr>
          <w:rFonts w:ascii="Cambria" w:hAnsi="Cambria"/>
          <w:lang w:val="en-US"/>
        </w:rPr>
        <w:t xml:space="preserve"> </w:t>
      </w:r>
      <w:r w:rsidR="0011404C" w:rsidRPr="00AA73A4">
        <w:rPr>
          <w:rFonts w:ascii="Cambria" w:hAnsi="Cambria"/>
          <w:sz w:val="22"/>
          <w:szCs w:val="22"/>
          <w:lang w:val="en-US"/>
        </w:rPr>
        <w:t xml:space="preserve">Nevada </w:t>
      </w:r>
      <w:r w:rsidR="00A62393" w:rsidRPr="00AA73A4">
        <w:rPr>
          <w:rFonts w:ascii="Cambria" w:hAnsi="Cambria"/>
          <w:sz w:val="22"/>
          <w:szCs w:val="22"/>
          <w:lang w:val="en-US"/>
        </w:rPr>
        <w:t>International Film Festival (Usa</w:t>
      </w:r>
      <w:r w:rsidR="0011404C" w:rsidRPr="00AA73A4">
        <w:rPr>
          <w:rFonts w:ascii="Cambria" w:hAnsi="Cambria"/>
          <w:sz w:val="22"/>
          <w:szCs w:val="22"/>
          <w:lang w:val="en-US"/>
        </w:rPr>
        <w:t>)</w:t>
      </w:r>
      <w:r w:rsidR="0011404C">
        <w:rPr>
          <w:rFonts w:ascii="Cambria" w:hAnsi="Cambria"/>
          <w:lang w:val="en-US"/>
        </w:rPr>
        <w:t xml:space="preserve"> - </w:t>
      </w:r>
      <w:r w:rsidR="007D2852">
        <w:rPr>
          <w:rFonts w:ascii="Cambria" w:hAnsi="Cambria"/>
          <w:b/>
          <w:bCs/>
          <w:sz w:val="22"/>
          <w:szCs w:val="22"/>
          <w:lang w:val="en-US"/>
        </w:rPr>
        <w:t>Silver Screen Award</w:t>
      </w:r>
      <w:r>
        <w:rPr>
          <w:rFonts w:ascii="Cambria" w:hAnsi="Cambria"/>
          <w:b/>
          <w:bCs/>
          <w:sz w:val="22"/>
          <w:szCs w:val="22"/>
          <w:lang w:val="en-US"/>
        </w:rPr>
        <w:tab/>
      </w:r>
      <w:r>
        <w:rPr>
          <w:rFonts w:ascii="Cambria" w:hAnsi="Cambria"/>
          <w:b/>
          <w:bCs/>
          <w:sz w:val="22"/>
          <w:szCs w:val="22"/>
          <w:lang w:val="en-US"/>
        </w:rPr>
        <w:tab/>
      </w:r>
      <w:r>
        <w:rPr>
          <w:rFonts w:ascii="Cambria" w:hAnsi="Cambria"/>
          <w:b/>
          <w:bCs/>
          <w:sz w:val="22"/>
          <w:szCs w:val="22"/>
          <w:lang w:val="en-US"/>
        </w:rPr>
        <w:tab/>
      </w:r>
      <w:r>
        <w:rPr>
          <w:rFonts w:ascii="Cambria" w:hAnsi="Cambria"/>
          <w:b/>
          <w:bCs/>
          <w:sz w:val="22"/>
          <w:szCs w:val="22"/>
          <w:lang w:val="en-US"/>
        </w:rPr>
        <w:tab/>
        <w:t xml:space="preserve">        </w:t>
      </w:r>
      <w:r w:rsidR="004B79DB">
        <w:rPr>
          <w:rFonts w:ascii="Cambria" w:hAnsi="Cambria"/>
          <w:b/>
          <w:bCs/>
          <w:sz w:val="22"/>
          <w:szCs w:val="22"/>
          <w:lang w:val="en-US"/>
        </w:rPr>
        <w:t xml:space="preserve"> </w:t>
      </w:r>
      <w:r>
        <w:rPr>
          <w:rFonts w:eastAsia="Times New Roman"/>
          <w:noProof/>
        </w:rPr>
        <w:drawing>
          <wp:inline distT="0" distB="0" distL="0" distR="0" wp14:anchorId="0AC008B2" wp14:editId="041A3AA8">
            <wp:extent cx="419735" cy="419735"/>
            <wp:effectExtent l="0" t="0" r="0" b="0"/>
            <wp:docPr id="5" name="il_fi" descr="fficher l'image d'orig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fficher l'image d'origin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26" cy="420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79DB">
        <w:rPr>
          <w:rFonts w:ascii="Cambria" w:hAnsi="Cambria"/>
          <w:b/>
          <w:bCs/>
          <w:sz w:val="22"/>
          <w:szCs w:val="22"/>
          <w:lang w:val="en-US"/>
        </w:rPr>
        <w:t xml:space="preserve">      </w:t>
      </w:r>
      <w:r w:rsidR="00CF2B1C">
        <w:rPr>
          <w:rFonts w:ascii="Cambria" w:hAnsi="Cambria"/>
          <w:b/>
          <w:bCs/>
          <w:sz w:val="22"/>
          <w:szCs w:val="22"/>
          <w:lang w:val="en-US"/>
        </w:rPr>
        <w:t xml:space="preserve">   </w:t>
      </w:r>
      <w:r w:rsidR="004B79DB">
        <w:rPr>
          <w:rFonts w:ascii="Cambria" w:hAnsi="Cambria"/>
          <w:b/>
          <w:bCs/>
          <w:sz w:val="22"/>
          <w:szCs w:val="22"/>
          <w:lang w:val="en-US"/>
        </w:rPr>
        <w:t xml:space="preserve">   </w:t>
      </w:r>
      <w:r>
        <w:rPr>
          <w:rFonts w:ascii="Cambria" w:hAnsi="Cambria"/>
          <w:b/>
          <w:bCs/>
          <w:sz w:val="22"/>
          <w:szCs w:val="22"/>
          <w:lang w:val="en-US"/>
        </w:rPr>
        <w:t xml:space="preserve">   </w:t>
      </w:r>
      <w:r w:rsidR="0011404C" w:rsidRPr="00AA73A4">
        <w:rPr>
          <w:rFonts w:asciiTheme="minorHAnsi" w:hAnsiTheme="minorHAnsi"/>
          <w:sz w:val="22"/>
          <w:szCs w:val="22"/>
        </w:rPr>
        <w:t>28</w:t>
      </w:r>
      <w:r w:rsidR="0011404C" w:rsidRPr="00AA73A4">
        <w:rPr>
          <w:rFonts w:asciiTheme="minorHAnsi" w:hAnsiTheme="minorHAnsi"/>
          <w:sz w:val="22"/>
          <w:szCs w:val="22"/>
          <w:vertAlign w:val="superscript"/>
        </w:rPr>
        <w:t>ème</w:t>
      </w:r>
      <w:r w:rsidR="0011404C" w:rsidRPr="00AA73A4">
        <w:rPr>
          <w:rFonts w:asciiTheme="minorHAnsi" w:hAnsiTheme="minorHAnsi"/>
          <w:sz w:val="22"/>
          <w:szCs w:val="22"/>
        </w:rPr>
        <w:t xml:space="preserve"> Festival du Court-Métrage de Vélizy-Villacoublay (Fr</w:t>
      </w:r>
      <w:r>
        <w:rPr>
          <w:rFonts w:asciiTheme="minorHAnsi" w:hAnsiTheme="minorHAnsi"/>
          <w:sz w:val="22"/>
          <w:szCs w:val="22"/>
        </w:rPr>
        <w:t>ance</w:t>
      </w:r>
      <w:r w:rsidR="0011404C" w:rsidRPr="00AA73A4">
        <w:rPr>
          <w:rFonts w:asciiTheme="minorHAnsi" w:hAnsiTheme="minorHAnsi"/>
          <w:sz w:val="22"/>
          <w:szCs w:val="22"/>
        </w:rPr>
        <w:t>)</w:t>
      </w:r>
    </w:p>
    <w:p w14:paraId="3ADFC495" w14:textId="44ED5EA4" w:rsidR="0011404C" w:rsidRPr="00AA73A4" w:rsidRDefault="00E00B2A" w:rsidP="00AA73A4">
      <w:pPr>
        <w:rPr>
          <w:rFonts w:asciiTheme="minorHAnsi" w:hAnsiTheme="minorHAnsi"/>
          <w:sz w:val="22"/>
          <w:szCs w:val="22"/>
        </w:rPr>
      </w:pPr>
      <w:r w:rsidRPr="00AA73A4">
        <w:rPr>
          <w:rFonts w:asciiTheme="minorHAnsi" w:hAnsiTheme="minorHAnsi"/>
          <w:sz w:val="22"/>
          <w:szCs w:val="22"/>
        </w:rPr>
        <w:t xml:space="preserve"> </w:t>
      </w:r>
      <w:r w:rsidR="0011404C" w:rsidRPr="00AA73A4">
        <w:rPr>
          <w:rFonts w:asciiTheme="minorHAnsi" w:hAnsiTheme="minorHAnsi"/>
          <w:sz w:val="22"/>
          <w:szCs w:val="22"/>
        </w:rPr>
        <w:t>Les Saisons Parisiennes de Saint Petersbourg (Rus</w:t>
      </w:r>
      <w:r w:rsidR="009F0BD6">
        <w:rPr>
          <w:rFonts w:asciiTheme="minorHAnsi" w:hAnsiTheme="minorHAnsi"/>
          <w:sz w:val="22"/>
          <w:szCs w:val="22"/>
        </w:rPr>
        <w:t>sie</w:t>
      </w:r>
      <w:r w:rsidR="0011404C" w:rsidRPr="00AA73A4">
        <w:rPr>
          <w:rFonts w:asciiTheme="minorHAnsi" w:hAnsiTheme="minorHAnsi"/>
          <w:sz w:val="22"/>
          <w:szCs w:val="22"/>
        </w:rPr>
        <w:t>)</w:t>
      </w:r>
    </w:p>
    <w:p w14:paraId="3585547B" w14:textId="19E65A9C" w:rsidR="0011404C" w:rsidRPr="00AA73A4" w:rsidRDefault="00E00B2A" w:rsidP="00AA73A4">
      <w:pPr>
        <w:rPr>
          <w:rFonts w:asciiTheme="minorHAnsi" w:hAnsiTheme="minorHAnsi"/>
          <w:sz w:val="22"/>
          <w:szCs w:val="22"/>
        </w:rPr>
      </w:pPr>
      <w:r w:rsidRPr="00AA73A4">
        <w:rPr>
          <w:rFonts w:asciiTheme="minorHAnsi" w:hAnsiTheme="minorHAnsi"/>
          <w:sz w:val="22"/>
          <w:szCs w:val="22"/>
          <w:lang w:val="en-US"/>
        </w:rPr>
        <w:t xml:space="preserve"> </w:t>
      </w:r>
      <w:r w:rsidR="0011404C" w:rsidRPr="00AA73A4">
        <w:rPr>
          <w:rFonts w:asciiTheme="minorHAnsi" w:hAnsiTheme="minorHAnsi"/>
          <w:sz w:val="22"/>
          <w:szCs w:val="22"/>
          <w:lang w:val="en-US"/>
        </w:rPr>
        <w:t>29</w:t>
      </w:r>
      <w:r w:rsidR="0011404C" w:rsidRPr="00AA73A4">
        <w:rPr>
          <w:rFonts w:asciiTheme="minorHAnsi" w:hAnsiTheme="minorHAnsi"/>
          <w:sz w:val="22"/>
          <w:szCs w:val="22"/>
          <w:vertAlign w:val="superscript"/>
          <w:lang w:val="en-US"/>
        </w:rPr>
        <w:t>th</w:t>
      </w:r>
      <w:r w:rsidR="0011404C" w:rsidRPr="00AA73A4">
        <w:rPr>
          <w:rFonts w:asciiTheme="minorHAnsi" w:hAnsiTheme="minorHAnsi"/>
          <w:sz w:val="22"/>
          <w:szCs w:val="22"/>
          <w:lang w:val="en-US"/>
        </w:rPr>
        <w:t xml:space="preserve"> Hamburg Intern</w:t>
      </w:r>
      <w:r w:rsidR="009F0BD6">
        <w:rPr>
          <w:rFonts w:asciiTheme="minorHAnsi" w:hAnsiTheme="minorHAnsi"/>
          <w:sz w:val="22"/>
          <w:szCs w:val="22"/>
          <w:lang w:val="en-US"/>
        </w:rPr>
        <w:t>ational Kurtz Film Festival (Allemagne</w:t>
      </w:r>
      <w:r w:rsidR="0011404C" w:rsidRPr="00AA73A4">
        <w:rPr>
          <w:rFonts w:asciiTheme="minorHAnsi" w:hAnsiTheme="minorHAnsi"/>
          <w:sz w:val="22"/>
          <w:szCs w:val="22"/>
          <w:lang w:val="en-US"/>
        </w:rPr>
        <w:t>)</w:t>
      </w:r>
    </w:p>
    <w:p w14:paraId="5706D00B" w14:textId="352ECDF1" w:rsidR="0011404C" w:rsidRPr="00AA73A4" w:rsidRDefault="00AA73A4" w:rsidP="00AA73A4">
      <w:pPr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 xml:space="preserve"> </w:t>
      </w:r>
      <w:r w:rsidR="0011404C" w:rsidRPr="00AA73A4">
        <w:rPr>
          <w:rFonts w:asciiTheme="minorHAnsi" w:hAnsiTheme="minorHAnsi"/>
          <w:sz w:val="22"/>
          <w:szCs w:val="22"/>
        </w:rPr>
        <w:t>Mieux vaut en Rire que d’en pleurer (Choisy-Le-Roy - Fr</w:t>
      </w:r>
      <w:r w:rsidR="009F0BD6">
        <w:rPr>
          <w:rFonts w:asciiTheme="minorHAnsi" w:hAnsiTheme="minorHAnsi"/>
          <w:sz w:val="22"/>
          <w:szCs w:val="22"/>
        </w:rPr>
        <w:t>ance</w:t>
      </w:r>
      <w:r w:rsidR="0011404C" w:rsidRPr="00AA73A4">
        <w:rPr>
          <w:rFonts w:asciiTheme="minorHAnsi" w:hAnsiTheme="minorHAnsi"/>
          <w:sz w:val="22"/>
          <w:szCs w:val="22"/>
        </w:rPr>
        <w:t>)</w:t>
      </w:r>
    </w:p>
    <w:p w14:paraId="3B681C46" w14:textId="5F9F6406" w:rsidR="0011404C" w:rsidRPr="00AA73A4" w:rsidRDefault="00E00B2A" w:rsidP="00AA73A4">
      <w:pPr>
        <w:rPr>
          <w:rFonts w:asciiTheme="minorHAnsi" w:hAnsiTheme="minorHAnsi"/>
          <w:sz w:val="22"/>
          <w:szCs w:val="22"/>
        </w:rPr>
      </w:pPr>
      <w:r w:rsidRPr="00AA73A4">
        <w:rPr>
          <w:rFonts w:asciiTheme="minorHAnsi" w:hAnsiTheme="minorHAnsi"/>
          <w:sz w:val="22"/>
          <w:szCs w:val="22"/>
        </w:rPr>
        <w:t xml:space="preserve"> </w:t>
      </w:r>
      <w:r w:rsidR="0011404C" w:rsidRPr="00AA73A4">
        <w:rPr>
          <w:rFonts w:asciiTheme="minorHAnsi" w:hAnsiTheme="minorHAnsi"/>
          <w:sz w:val="22"/>
          <w:szCs w:val="22"/>
        </w:rPr>
        <w:t>Festival International du Film de Contis (Fr</w:t>
      </w:r>
      <w:r w:rsidR="009F0BD6">
        <w:rPr>
          <w:rFonts w:asciiTheme="minorHAnsi" w:hAnsiTheme="minorHAnsi"/>
          <w:sz w:val="22"/>
          <w:szCs w:val="22"/>
        </w:rPr>
        <w:t>ance</w:t>
      </w:r>
      <w:r w:rsidR="0011404C" w:rsidRPr="00AA73A4">
        <w:rPr>
          <w:rFonts w:asciiTheme="minorHAnsi" w:hAnsiTheme="minorHAnsi"/>
          <w:sz w:val="22"/>
          <w:szCs w:val="22"/>
        </w:rPr>
        <w:t>)</w:t>
      </w:r>
    </w:p>
    <w:p w14:paraId="7BAE85BE" w14:textId="75019C7B" w:rsidR="00F300B7" w:rsidRPr="00AA73A4" w:rsidRDefault="00E00B2A" w:rsidP="00AA73A4">
      <w:pPr>
        <w:rPr>
          <w:rFonts w:asciiTheme="minorHAnsi" w:hAnsiTheme="minorHAnsi"/>
          <w:sz w:val="22"/>
          <w:szCs w:val="22"/>
          <w:lang w:val="en-US"/>
        </w:rPr>
      </w:pPr>
      <w:r w:rsidRPr="00AA73A4">
        <w:rPr>
          <w:rFonts w:asciiTheme="minorHAnsi" w:hAnsiTheme="minorHAnsi"/>
          <w:sz w:val="22"/>
          <w:szCs w:val="22"/>
          <w:lang w:val="en-US"/>
        </w:rPr>
        <w:t xml:space="preserve"> </w:t>
      </w:r>
      <w:r w:rsidR="0011404C" w:rsidRPr="00AA73A4">
        <w:rPr>
          <w:rFonts w:asciiTheme="minorHAnsi" w:hAnsiTheme="minorHAnsi"/>
          <w:sz w:val="22"/>
          <w:szCs w:val="22"/>
          <w:lang w:val="en-US"/>
        </w:rPr>
        <w:t>Sacramento Interna</w:t>
      </w:r>
      <w:r w:rsidR="00A62393" w:rsidRPr="00AA73A4">
        <w:rPr>
          <w:rFonts w:asciiTheme="minorHAnsi" w:hAnsiTheme="minorHAnsi"/>
          <w:sz w:val="22"/>
          <w:szCs w:val="22"/>
          <w:lang w:val="en-US"/>
        </w:rPr>
        <w:t>tional French Film Festival (Usa</w:t>
      </w:r>
      <w:r w:rsidR="0011404C" w:rsidRPr="00AA73A4">
        <w:rPr>
          <w:rFonts w:asciiTheme="minorHAnsi" w:hAnsiTheme="minorHAnsi"/>
          <w:sz w:val="22"/>
          <w:szCs w:val="22"/>
          <w:lang w:val="en-US"/>
        </w:rPr>
        <w:t>)</w:t>
      </w:r>
    </w:p>
    <w:p w14:paraId="16B85BB3" w14:textId="1B6D48A3" w:rsidR="00FF643A" w:rsidRPr="009F0BD6" w:rsidRDefault="00E00B2A" w:rsidP="00AA73A4">
      <w:pPr>
        <w:rPr>
          <w:rFonts w:asciiTheme="minorHAnsi" w:hAnsiTheme="minorHAnsi"/>
          <w:sz w:val="22"/>
          <w:szCs w:val="22"/>
        </w:rPr>
      </w:pPr>
      <w:r w:rsidRPr="00AA73A4">
        <w:rPr>
          <w:rFonts w:asciiTheme="minorHAnsi" w:hAnsiTheme="minorHAnsi"/>
          <w:sz w:val="22"/>
          <w:szCs w:val="22"/>
        </w:rPr>
        <w:t xml:space="preserve"> </w:t>
      </w:r>
      <w:r w:rsidR="00936069" w:rsidRPr="00AA73A4">
        <w:rPr>
          <w:rFonts w:asciiTheme="minorHAnsi" w:hAnsiTheme="minorHAnsi"/>
          <w:sz w:val="22"/>
          <w:szCs w:val="22"/>
        </w:rPr>
        <w:t>Festival International de Court-métrages (Jouy-en-Josas – France)</w:t>
      </w:r>
    </w:p>
    <w:p w14:paraId="439BE5D2" w14:textId="00CD3358" w:rsidR="00FF643A" w:rsidRPr="00AA73A4" w:rsidRDefault="00E00B2A" w:rsidP="00AA73A4">
      <w:pPr>
        <w:rPr>
          <w:rFonts w:asciiTheme="minorHAnsi" w:hAnsiTheme="minorHAnsi"/>
          <w:sz w:val="22"/>
          <w:szCs w:val="22"/>
        </w:rPr>
      </w:pPr>
      <w:r w:rsidRPr="00AA73A4">
        <w:rPr>
          <w:rFonts w:asciiTheme="minorHAnsi" w:hAnsiTheme="minorHAnsi"/>
          <w:sz w:val="22"/>
          <w:szCs w:val="22"/>
          <w:lang w:val="en-US"/>
        </w:rPr>
        <w:t xml:space="preserve"> </w:t>
      </w:r>
      <w:r w:rsidR="00FF643A" w:rsidRPr="00AA73A4">
        <w:rPr>
          <w:rFonts w:asciiTheme="minorHAnsi" w:hAnsiTheme="minorHAnsi"/>
          <w:sz w:val="22"/>
          <w:szCs w:val="22"/>
          <w:lang w:val="en-US"/>
        </w:rPr>
        <w:t>International Short Films Festival at l’Escurial (Paris - Fr</w:t>
      </w:r>
      <w:r w:rsidR="009F0BD6">
        <w:rPr>
          <w:rFonts w:asciiTheme="minorHAnsi" w:hAnsiTheme="minorHAnsi"/>
          <w:sz w:val="22"/>
          <w:szCs w:val="22"/>
          <w:lang w:val="en-US"/>
        </w:rPr>
        <w:t>ance</w:t>
      </w:r>
      <w:r w:rsidR="00FF643A" w:rsidRPr="00AA73A4">
        <w:rPr>
          <w:rFonts w:asciiTheme="minorHAnsi" w:hAnsiTheme="minorHAnsi"/>
          <w:sz w:val="22"/>
          <w:szCs w:val="22"/>
          <w:lang w:val="en-US"/>
        </w:rPr>
        <w:t>)</w:t>
      </w:r>
    </w:p>
    <w:p w14:paraId="2C7073A2" w14:textId="77777777" w:rsidR="009F0BD6" w:rsidRDefault="00FF643A" w:rsidP="009F0BD6">
      <w:pPr>
        <w:rPr>
          <w:rFonts w:asciiTheme="minorHAnsi" w:hAnsiTheme="minorHAnsi"/>
          <w:sz w:val="22"/>
          <w:szCs w:val="22"/>
          <w:lang w:val="en-US"/>
        </w:rPr>
      </w:pPr>
      <w:r w:rsidRPr="00AA73A4">
        <w:rPr>
          <w:rFonts w:asciiTheme="minorHAnsi" w:hAnsiTheme="minorHAnsi"/>
          <w:sz w:val="22"/>
          <w:szCs w:val="22"/>
          <w:lang w:val="en-US"/>
        </w:rPr>
        <w:t xml:space="preserve"> European Film Festival de Houlgate (Fr</w:t>
      </w:r>
      <w:r w:rsidR="009F0BD6">
        <w:rPr>
          <w:rFonts w:asciiTheme="minorHAnsi" w:hAnsiTheme="minorHAnsi"/>
          <w:sz w:val="22"/>
          <w:szCs w:val="22"/>
          <w:lang w:val="en-US"/>
        </w:rPr>
        <w:t>ance</w:t>
      </w:r>
      <w:r w:rsidRPr="00AA73A4">
        <w:rPr>
          <w:rFonts w:asciiTheme="minorHAnsi" w:hAnsiTheme="minorHAnsi"/>
          <w:sz w:val="22"/>
          <w:szCs w:val="22"/>
          <w:lang w:val="en-US"/>
        </w:rPr>
        <w:t>)</w:t>
      </w:r>
    </w:p>
    <w:p w14:paraId="3DBC05F9" w14:textId="77777777" w:rsidR="00852E1C" w:rsidRDefault="006B61DA" w:rsidP="00852E1C">
      <w:pPr>
        <w:ind w:left="-567"/>
        <w:rPr>
          <w:rFonts w:asciiTheme="minorHAnsi" w:hAnsiTheme="minorHAnsi"/>
          <w:sz w:val="22"/>
          <w:szCs w:val="22"/>
          <w:lang w:val="en-US"/>
        </w:rPr>
      </w:pPr>
      <w:r w:rsidRPr="009F0BD6">
        <w:rPr>
          <w:b/>
          <w:bCs/>
          <w:lang w:val="en-US"/>
        </w:rPr>
        <w:t xml:space="preserve">               </w:t>
      </w:r>
      <w:r w:rsidR="009F0BD6">
        <w:rPr>
          <w:b/>
          <w:bCs/>
          <w:lang w:val="en-US"/>
        </w:rPr>
        <w:t xml:space="preserve">                         </w:t>
      </w:r>
      <w:r w:rsidRPr="009F0BD6">
        <w:rPr>
          <w:b/>
          <w:bCs/>
          <w:lang w:val="en-US"/>
        </w:rPr>
        <w:t xml:space="preserve">                      </w:t>
      </w:r>
      <w:r w:rsidR="009F0BD6">
        <w:rPr>
          <w:b/>
          <w:bCs/>
          <w:lang w:val="en-US"/>
        </w:rPr>
        <w:t xml:space="preserve">           </w:t>
      </w:r>
      <w:r w:rsidRPr="009F0BD6">
        <w:rPr>
          <w:b/>
          <w:bCs/>
          <w:lang w:val="en-US"/>
        </w:rPr>
        <w:t xml:space="preserve">                                                                                                                                                                                    </w:t>
      </w:r>
      <w:r w:rsidR="00852E1C">
        <w:rPr>
          <w:b/>
          <w:bCs/>
          <w:lang w:val="en-US"/>
        </w:rPr>
        <w:t xml:space="preserve">                              </w:t>
      </w:r>
      <w:r w:rsidR="0011404C" w:rsidRPr="009F0BD6">
        <w:rPr>
          <w:rFonts w:asciiTheme="minorHAnsi" w:hAnsiTheme="minorHAnsi"/>
          <w:b/>
          <w:bCs/>
          <w:sz w:val="22"/>
          <w:szCs w:val="22"/>
          <w:lang w:val="en-US"/>
        </w:rPr>
        <w:t>2014</w:t>
      </w:r>
      <w:r w:rsidR="00E00B2A" w:rsidRPr="009F0BD6">
        <w:rPr>
          <w:rFonts w:asciiTheme="minorHAnsi" w:hAnsiTheme="minorHAnsi"/>
          <w:b/>
          <w:bCs/>
          <w:sz w:val="22"/>
          <w:szCs w:val="22"/>
          <w:lang w:val="en-US"/>
        </w:rPr>
        <w:t xml:space="preserve">   </w:t>
      </w:r>
      <w:r w:rsidR="0011404C" w:rsidRPr="009F0BD6">
        <w:rPr>
          <w:rFonts w:asciiTheme="minorHAnsi" w:hAnsiTheme="minorHAnsi"/>
          <w:sz w:val="22"/>
          <w:szCs w:val="22"/>
          <w:lang w:val="en-US"/>
        </w:rPr>
        <w:t>Inter</w:t>
      </w:r>
      <w:r w:rsidR="00A62393" w:rsidRPr="009F0BD6">
        <w:rPr>
          <w:rFonts w:asciiTheme="minorHAnsi" w:hAnsiTheme="minorHAnsi"/>
          <w:sz w:val="22"/>
          <w:szCs w:val="22"/>
          <w:lang w:val="en-US"/>
        </w:rPr>
        <w:t>national Film Festival Erié (Usa</w:t>
      </w:r>
      <w:r w:rsidR="0011404C" w:rsidRPr="009F0BD6">
        <w:rPr>
          <w:rFonts w:asciiTheme="minorHAnsi" w:hAnsiTheme="minorHAnsi"/>
          <w:sz w:val="22"/>
          <w:szCs w:val="22"/>
          <w:lang w:val="en-US"/>
        </w:rPr>
        <w:t>)</w:t>
      </w:r>
    </w:p>
    <w:p w14:paraId="701278F9" w14:textId="77777777" w:rsidR="00852E1C" w:rsidRDefault="00852E1C" w:rsidP="00852E1C">
      <w:pPr>
        <w:ind w:left="-567"/>
        <w:rPr>
          <w:rFonts w:asciiTheme="minorHAnsi" w:hAnsiTheme="minorHAnsi"/>
          <w:b/>
          <w:bCs/>
          <w:sz w:val="22"/>
          <w:szCs w:val="22"/>
          <w:lang w:val="en-US"/>
        </w:rPr>
      </w:pPr>
    </w:p>
    <w:p w14:paraId="18AE2376" w14:textId="77777777" w:rsidR="00852E1C" w:rsidRDefault="0011404C" w:rsidP="00852E1C">
      <w:pPr>
        <w:ind w:left="-567"/>
        <w:rPr>
          <w:rFonts w:asciiTheme="minorHAnsi" w:hAnsiTheme="minorHAnsi"/>
          <w:sz w:val="22"/>
          <w:szCs w:val="22"/>
        </w:rPr>
      </w:pPr>
      <w:r w:rsidRPr="009F0BD6">
        <w:rPr>
          <w:rFonts w:asciiTheme="minorHAnsi" w:hAnsiTheme="minorHAnsi"/>
          <w:b/>
          <w:bCs/>
          <w:sz w:val="22"/>
          <w:szCs w:val="22"/>
          <w:lang w:val="en-US"/>
        </w:rPr>
        <w:t>2015</w:t>
      </w:r>
      <w:r w:rsidR="00B4116B" w:rsidRPr="009F0BD6">
        <w:rPr>
          <w:rFonts w:asciiTheme="minorHAnsi" w:hAnsiTheme="minorHAnsi"/>
          <w:b/>
          <w:bCs/>
          <w:sz w:val="22"/>
          <w:szCs w:val="22"/>
          <w:lang w:val="en-US"/>
        </w:rPr>
        <w:t xml:space="preserve">   </w:t>
      </w:r>
      <w:r w:rsidRPr="009F0BD6">
        <w:rPr>
          <w:rFonts w:asciiTheme="minorHAnsi" w:hAnsiTheme="minorHAnsi"/>
          <w:sz w:val="22"/>
          <w:szCs w:val="22"/>
          <w:lang w:val="en-US"/>
        </w:rPr>
        <w:t>Festival “</w:t>
      </w:r>
      <w:r w:rsidRPr="009F0BD6">
        <w:rPr>
          <w:rFonts w:asciiTheme="minorHAnsi" w:hAnsiTheme="minorHAnsi"/>
          <w:sz w:val="22"/>
          <w:szCs w:val="22"/>
        </w:rPr>
        <w:t>Micro &amp; Films à Aubenas</w:t>
      </w:r>
      <w:r w:rsidRPr="009F0BD6">
        <w:rPr>
          <w:rFonts w:asciiTheme="minorHAnsi" w:hAnsiTheme="minorHAnsi"/>
          <w:sz w:val="22"/>
          <w:szCs w:val="22"/>
          <w:lang w:val="en-US"/>
        </w:rPr>
        <w:t xml:space="preserve"> “</w:t>
      </w:r>
      <w:r w:rsidRPr="009F0BD6">
        <w:rPr>
          <w:rFonts w:asciiTheme="minorHAnsi" w:hAnsiTheme="minorHAnsi"/>
          <w:sz w:val="22"/>
          <w:szCs w:val="22"/>
        </w:rPr>
        <w:t xml:space="preserve"> (Fr</w:t>
      </w:r>
      <w:r w:rsidR="009F0BD6" w:rsidRPr="009F0BD6">
        <w:rPr>
          <w:rFonts w:asciiTheme="minorHAnsi" w:hAnsiTheme="minorHAnsi"/>
          <w:sz w:val="22"/>
          <w:szCs w:val="22"/>
        </w:rPr>
        <w:t>ance</w:t>
      </w:r>
      <w:r w:rsidRPr="009F0BD6">
        <w:rPr>
          <w:rFonts w:asciiTheme="minorHAnsi" w:hAnsiTheme="minorHAnsi"/>
          <w:sz w:val="22"/>
          <w:szCs w:val="22"/>
        </w:rPr>
        <w:t>)</w:t>
      </w:r>
    </w:p>
    <w:p w14:paraId="06E6A3A2" w14:textId="77777777" w:rsidR="00852E1C" w:rsidRDefault="00852E1C" w:rsidP="00852E1C">
      <w:pPr>
        <w:ind w:left="-567"/>
        <w:rPr>
          <w:rFonts w:asciiTheme="minorHAnsi" w:hAnsiTheme="minorHAnsi"/>
          <w:b/>
          <w:bCs/>
          <w:sz w:val="22"/>
          <w:szCs w:val="22"/>
        </w:rPr>
      </w:pPr>
    </w:p>
    <w:p w14:paraId="19236FDA" w14:textId="6B93245B" w:rsidR="009F0BD6" w:rsidRPr="00852E1C" w:rsidRDefault="0011404C" w:rsidP="00852E1C">
      <w:pPr>
        <w:ind w:left="-567"/>
        <w:rPr>
          <w:rFonts w:asciiTheme="minorHAnsi" w:hAnsiTheme="minorHAnsi"/>
          <w:sz w:val="22"/>
          <w:szCs w:val="22"/>
          <w:lang w:val="en-US"/>
        </w:rPr>
      </w:pPr>
      <w:r w:rsidRPr="009F0BD6">
        <w:rPr>
          <w:rFonts w:asciiTheme="minorHAnsi" w:hAnsiTheme="minorHAnsi"/>
          <w:b/>
          <w:bCs/>
          <w:sz w:val="22"/>
          <w:szCs w:val="22"/>
        </w:rPr>
        <w:t xml:space="preserve">2016 </w:t>
      </w:r>
      <w:r w:rsidR="00B4116B" w:rsidRPr="009F0BD6">
        <w:rPr>
          <w:rFonts w:asciiTheme="minorHAnsi" w:hAnsiTheme="minorHAnsi"/>
          <w:sz w:val="22"/>
          <w:szCs w:val="22"/>
        </w:rPr>
        <w:t xml:space="preserve">  </w:t>
      </w:r>
      <w:r w:rsidRPr="009F0BD6">
        <w:rPr>
          <w:rFonts w:asciiTheme="minorHAnsi" w:hAnsiTheme="minorHAnsi"/>
          <w:color w:val="535353"/>
          <w:sz w:val="22"/>
          <w:szCs w:val="22"/>
        </w:rPr>
        <w:t>Direct Short Online Film Festival</w:t>
      </w:r>
      <w:r w:rsidR="00A62393" w:rsidRPr="009F0BD6">
        <w:rPr>
          <w:rFonts w:asciiTheme="minorHAnsi" w:hAnsiTheme="minorHAnsi"/>
          <w:color w:val="535353"/>
          <w:sz w:val="22"/>
          <w:szCs w:val="22"/>
        </w:rPr>
        <w:t xml:space="preserve"> (Usa)</w:t>
      </w:r>
    </w:p>
    <w:p w14:paraId="783B2B38" w14:textId="77777777" w:rsidR="008175C2" w:rsidRDefault="00852E1C" w:rsidP="009F0BD6">
      <w:pPr>
        <w:pStyle w:val="NormalWeb"/>
        <w:spacing w:before="0" w:beforeAutospacing="0" w:after="0" w:line="0" w:lineRule="atLeast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 xml:space="preserve">  </w:t>
      </w:r>
      <w:r w:rsidR="006B61DA" w:rsidRPr="009F0BD6">
        <w:rPr>
          <w:rFonts w:asciiTheme="minorHAnsi" w:hAnsiTheme="minorHAnsi"/>
          <w:sz w:val="22"/>
          <w:szCs w:val="22"/>
        </w:rPr>
        <w:t>Los Angeles Cine Fest (Usa)</w:t>
      </w:r>
    </w:p>
    <w:p w14:paraId="5B6DAA48" w14:textId="459D2A17" w:rsidR="00A62393" w:rsidRPr="008175C2" w:rsidRDefault="008175C2" w:rsidP="009F0BD6">
      <w:pPr>
        <w:pStyle w:val="NormalWeb"/>
        <w:spacing w:before="0" w:beforeAutospacing="0" w:after="0" w:line="0" w:lineRule="atLeast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 xml:space="preserve">  </w:t>
      </w:r>
      <w:bookmarkStart w:id="0" w:name="_GoBack"/>
      <w:bookmarkEnd w:id="0"/>
      <w:r w:rsidR="00BB3920" w:rsidRPr="009F0BD6">
        <w:rPr>
          <w:rFonts w:asciiTheme="minorHAnsi" w:hAnsiTheme="minorHAnsi" w:cs="Helvetica Neue"/>
          <w:bCs/>
          <w:sz w:val="22"/>
          <w:szCs w:val="22"/>
          <w:lang w:eastAsia="ja-JP"/>
        </w:rPr>
        <w:t>Puerto Madero International Films Festivals</w:t>
      </w:r>
      <w:r w:rsidR="00056188" w:rsidRPr="009F0BD6">
        <w:rPr>
          <w:rFonts w:asciiTheme="minorHAnsi" w:hAnsiTheme="minorHAnsi" w:cs="Helvetica Neue"/>
          <w:bCs/>
          <w:sz w:val="22"/>
          <w:szCs w:val="22"/>
          <w:lang w:eastAsia="ja-JP"/>
        </w:rPr>
        <w:t xml:space="preserve"> (Argen</w:t>
      </w:r>
      <w:r w:rsidR="009F0BD6" w:rsidRPr="009F0BD6">
        <w:rPr>
          <w:rFonts w:asciiTheme="minorHAnsi" w:hAnsiTheme="minorHAnsi" w:cs="Helvetica Neue"/>
          <w:bCs/>
          <w:sz w:val="22"/>
          <w:szCs w:val="22"/>
          <w:lang w:eastAsia="ja-JP"/>
        </w:rPr>
        <w:t>t</w:t>
      </w:r>
      <w:r w:rsidR="00056188" w:rsidRPr="009F0BD6">
        <w:rPr>
          <w:rFonts w:asciiTheme="minorHAnsi" w:hAnsiTheme="minorHAnsi" w:cs="Helvetica Neue"/>
          <w:bCs/>
          <w:sz w:val="22"/>
          <w:szCs w:val="22"/>
          <w:lang w:eastAsia="ja-JP"/>
        </w:rPr>
        <w:t>ine)</w:t>
      </w:r>
      <w:r>
        <w:rPr>
          <w:rFonts w:asciiTheme="minorHAnsi" w:hAnsiTheme="minorHAnsi" w:cs="Helvetica Neue"/>
          <w:bCs/>
          <w:sz w:val="22"/>
          <w:szCs w:val="22"/>
          <w:lang w:eastAsia="ja-JP"/>
        </w:rPr>
        <w:t xml:space="preserve"> – </w:t>
      </w:r>
      <w:r w:rsidRPr="008175C2">
        <w:rPr>
          <w:rFonts w:asciiTheme="minorHAnsi" w:hAnsiTheme="minorHAnsi" w:cs="Helvetica Neue"/>
          <w:b/>
          <w:bCs/>
          <w:sz w:val="22"/>
          <w:szCs w:val="22"/>
          <w:lang w:eastAsia="ja-JP"/>
        </w:rPr>
        <w:t>Nominé pour la séle</w:t>
      </w:r>
      <w:r>
        <w:rPr>
          <w:rFonts w:asciiTheme="minorHAnsi" w:hAnsiTheme="minorHAnsi" w:cs="Helvetica Neue"/>
          <w:b/>
          <w:bCs/>
          <w:sz w:val="22"/>
          <w:szCs w:val="22"/>
          <w:lang w:eastAsia="ja-JP"/>
        </w:rPr>
        <w:t>ction finale</w:t>
      </w:r>
      <w:r>
        <w:rPr>
          <w:rFonts w:cs="Times"/>
          <w:noProof/>
          <w:sz w:val="32"/>
          <w:szCs w:val="32"/>
        </w:rPr>
        <w:drawing>
          <wp:inline distT="0" distB="0" distL="0" distR="0" wp14:anchorId="49EE0DF0" wp14:editId="444FC343">
            <wp:extent cx="598529" cy="423199"/>
            <wp:effectExtent l="0" t="0" r="0" b="0"/>
            <wp:docPr id="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32" cy="42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117B7" w14:textId="6EE22E98" w:rsidR="004E3B95" w:rsidRPr="009F0BD6" w:rsidRDefault="008175C2" w:rsidP="00852E1C">
      <w:pPr>
        <w:pStyle w:val="NormalWeb"/>
        <w:spacing w:before="0" w:beforeAutospacing="0" w:after="0" w:line="0" w:lineRule="atLeast"/>
        <w:rPr>
          <w:rFonts w:asciiTheme="minorHAnsi" w:hAnsiTheme="minorHAnsi" w:cs="Helvetica"/>
          <w:bCs/>
          <w:sz w:val="22"/>
          <w:szCs w:val="22"/>
          <w:lang w:eastAsia="ja-JP"/>
        </w:rPr>
      </w:pPr>
      <w:r>
        <w:rPr>
          <w:rFonts w:asciiTheme="minorHAnsi" w:hAnsiTheme="minorHAnsi" w:cs="Helvetica Neue"/>
          <w:bCs/>
          <w:sz w:val="22"/>
          <w:szCs w:val="22"/>
          <w:lang w:eastAsia="ja-JP"/>
        </w:rPr>
        <w:t xml:space="preserve"> </w:t>
      </w:r>
      <w:r w:rsidR="00852E1C">
        <w:rPr>
          <w:rFonts w:asciiTheme="minorHAnsi" w:hAnsiTheme="minorHAnsi" w:cs="Helvetica"/>
          <w:bCs/>
          <w:sz w:val="22"/>
          <w:szCs w:val="22"/>
          <w:lang w:eastAsia="ja-JP"/>
        </w:rPr>
        <w:t xml:space="preserve"> </w:t>
      </w:r>
      <w:r w:rsidR="00A62393" w:rsidRPr="009F0BD6">
        <w:rPr>
          <w:rFonts w:asciiTheme="minorHAnsi" w:hAnsiTheme="minorHAnsi" w:cs="Helvetica"/>
          <w:bCs/>
          <w:sz w:val="22"/>
          <w:szCs w:val="22"/>
          <w:lang w:eastAsia="ja-JP"/>
        </w:rPr>
        <w:t>Fan Boy Film Festival (Usa)</w:t>
      </w:r>
    </w:p>
    <w:p w14:paraId="43322F14" w14:textId="7C1C48FE" w:rsidR="00087292" w:rsidRPr="009F0BD6" w:rsidRDefault="00B4116B" w:rsidP="00852E1C">
      <w:pPr>
        <w:pStyle w:val="NormalWeb"/>
        <w:spacing w:before="0" w:beforeAutospacing="0" w:after="0" w:line="0" w:lineRule="atLeast"/>
        <w:rPr>
          <w:rFonts w:asciiTheme="minorHAnsi" w:hAnsiTheme="minorHAnsi" w:cs="Helvetica"/>
          <w:bCs/>
          <w:sz w:val="22"/>
          <w:szCs w:val="22"/>
        </w:rPr>
      </w:pPr>
      <w:r w:rsidRPr="009F0BD6">
        <w:rPr>
          <w:rFonts w:asciiTheme="minorHAnsi" w:hAnsiTheme="minorHAnsi" w:cs="Helvetica"/>
          <w:bCs/>
          <w:sz w:val="22"/>
          <w:szCs w:val="22"/>
        </w:rPr>
        <w:t xml:space="preserve"> </w:t>
      </w:r>
      <w:r w:rsidR="00852E1C">
        <w:rPr>
          <w:rFonts w:asciiTheme="minorHAnsi" w:hAnsiTheme="minorHAnsi" w:cs="Helvetica"/>
          <w:bCs/>
          <w:sz w:val="22"/>
          <w:szCs w:val="22"/>
        </w:rPr>
        <w:t xml:space="preserve"> </w:t>
      </w:r>
      <w:r w:rsidR="004E3B95" w:rsidRPr="009F0BD6">
        <w:rPr>
          <w:rFonts w:asciiTheme="minorHAnsi" w:hAnsiTheme="minorHAnsi" w:cs="Helvetica"/>
          <w:bCs/>
          <w:sz w:val="22"/>
          <w:szCs w:val="22"/>
        </w:rPr>
        <w:t>Near Nazareth Festival (Israel)</w:t>
      </w:r>
    </w:p>
    <w:p w14:paraId="14A77034" w14:textId="4EF6DBF0" w:rsidR="00CF2B1C" w:rsidRPr="009F0BD6" w:rsidRDefault="00B4116B" w:rsidP="00852E1C">
      <w:pPr>
        <w:pStyle w:val="NormalWeb"/>
        <w:spacing w:before="0" w:beforeAutospacing="0" w:after="0" w:line="0" w:lineRule="atLeast"/>
        <w:rPr>
          <w:rFonts w:asciiTheme="minorHAnsi" w:hAnsiTheme="minorHAnsi"/>
          <w:color w:val="auto"/>
          <w:sz w:val="22"/>
          <w:szCs w:val="22"/>
        </w:rPr>
      </w:pPr>
      <w:r w:rsidRPr="009F0BD6">
        <w:rPr>
          <w:rFonts w:asciiTheme="minorHAnsi" w:hAnsiTheme="minorHAnsi" w:cs="Helvetica Neue"/>
          <w:color w:val="535353"/>
          <w:sz w:val="22"/>
          <w:szCs w:val="22"/>
          <w:lang w:eastAsia="ja-JP"/>
        </w:rPr>
        <w:t xml:space="preserve"> </w:t>
      </w:r>
      <w:r w:rsidR="00852E1C">
        <w:rPr>
          <w:rFonts w:asciiTheme="minorHAnsi" w:hAnsiTheme="minorHAnsi" w:cs="Helvetica Neue"/>
          <w:color w:val="535353"/>
          <w:sz w:val="22"/>
          <w:szCs w:val="22"/>
          <w:lang w:eastAsia="ja-JP"/>
        </w:rPr>
        <w:t xml:space="preserve"> </w:t>
      </w:r>
      <w:r w:rsidR="00087292" w:rsidRPr="009F0BD6">
        <w:rPr>
          <w:rFonts w:asciiTheme="minorHAnsi" w:hAnsiTheme="minorHAnsi" w:cs="Helvetica Neue"/>
          <w:color w:val="535353"/>
          <w:sz w:val="22"/>
          <w:szCs w:val="22"/>
          <w:lang w:eastAsia="ja-JP"/>
        </w:rPr>
        <w:t>Move Me Producti</w:t>
      </w:r>
      <w:r w:rsidR="009347EB">
        <w:rPr>
          <w:rFonts w:asciiTheme="minorHAnsi" w:hAnsiTheme="minorHAnsi" w:cs="Helvetica Neue"/>
          <w:color w:val="535353"/>
          <w:sz w:val="22"/>
          <w:szCs w:val="22"/>
          <w:lang w:eastAsia="ja-JP"/>
        </w:rPr>
        <w:t xml:space="preserve">ons Belgium </w:t>
      </w:r>
      <w:r w:rsidR="00087292" w:rsidRPr="009F0BD6">
        <w:rPr>
          <w:rFonts w:asciiTheme="minorHAnsi" w:hAnsiTheme="minorHAnsi"/>
          <w:sz w:val="22"/>
          <w:szCs w:val="22"/>
        </w:rPr>
        <w:t>(Belgique)</w:t>
      </w:r>
      <w:r w:rsidR="00C670F0" w:rsidRPr="009F0BD6">
        <w:rPr>
          <w:rFonts w:asciiTheme="minorHAnsi" w:hAnsiTheme="minorHAnsi"/>
          <w:sz w:val="22"/>
          <w:szCs w:val="22"/>
        </w:rPr>
        <w:tab/>
      </w:r>
      <w:r w:rsidR="00C670F0" w:rsidRPr="009F0BD6">
        <w:rPr>
          <w:rFonts w:asciiTheme="minorHAnsi" w:hAnsiTheme="minorHAnsi"/>
          <w:sz w:val="22"/>
          <w:szCs w:val="22"/>
        </w:rPr>
        <w:tab/>
      </w:r>
      <w:r w:rsidR="00C670F0" w:rsidRPr="009F0BD6">
        <w:rPr>
          <w:rFonts w:asciiTheme="minorHAnsi" w:hAnsiTheme="minorHAnsi"/>
          <w:sz w:val="22"/>
          <w:szCs w:val="22"/>
        </w:rPr>
        <w:tab/>
      </w:r>
    </w:p>
    <w:p w14:paraId="343ED0D5" w14:textId="04C48B14" w:rsidR="00CF2B1C" w:rsidRDefault="00852E1C" w:rsidP="00852E1C">
      <w:pPr>
        <w:pStyle w:val="NormalWeb"/>
        <w:spacing w:before="0" w:beforeAutospacing="0" w:after="0" w:line="0" w:lineRule="atLeast"/>
        <w:rPr>
          <w:rFonts w:asciiTheme="minorHAnsi" w:hAnsiTheme="minorHAnsi" w:cs="Helvetica Neue"/>
          <w:color w:val="535353"/>
          <w:sz w:val="22"/>
          <w:szCs w:val="22"/>
          <w:lang w:eastAsia="ja-JP"/>
        </w:rPr>
      </w:pPr>
      <w:r>
        <w:rPr>
          <w:rFonts w:asciiTheme="minorHAnsi" w:hAnsiTheme="minorHAnsi" w:cs="Helvetica Neue"/>
          <w:color w:val="535353"/>
          <w:sz w:val="22"/>
          <w:szCs w:val="22"/>
          <w:lang w:eastAsia="ja-JP"/>
        </w:rPr>
        <w:t xml:space="preserve"> </w:t>
      </w:r>
      <w:r w:rsidR="00CF2B1C" w:rsidRPr="009F0BD6">
        <w:rPr>
          <w:rFonts w:asciiTheme="minorHAnsi" w:hAnsiTheme="minorHAnsi" w:cs="Helvetica Neue"/>
          <w:color w:val="535353"/>
          <w:sz w:val="22"/>
          <w:szCs w:val="22"/>
          <w:lang w:eastAsia="ja-JP"/>
        </w:rPr>
        <w:t xml:space="preserve"> Depth Of Field International Film Festival (Usa)</w:t>
      </w:r>
    </w:p>
    <w:p w14:paraId="5A9F66C0" w14:textId="0B129FA3" w:rsidR="00D640D7" w:rsidRDefault="00D640D7" w:rsidP="00852E1C">
      <w:pPr>
        <w:pStyle w:val="NormalWeb"/>
        <w:spacing w:before="0" w:beforeAutospacing="0" w:after="0" w:line="0" w:lineRule="atLeast"/>
        <w:rPr>
          <w:rFonts w:asciiTheme="minorHAnsi" w:hAnsiTheme="minorHAnsi" w:cs="Helvetica"/>
          <w:bCs/>
          <w:sz w:val="22"/>
          <w:szCs w:val="22"/>
          <w:lang w:eastAsia="ja-JP"/>
        </w:rPr>
      </w:pPr>
      <w:r>
        <w:rPr>
          <w:rFonts w:asciiTheme="minorHAnsi" w:hAnsiTheme="minorHAnsi" w:cs="Helvetica"/>
          <w:bCs/>
          <w:sz w:val="22"/>
          <w:szCs w:val="22"/>
          <w:lang w:eastAsia="ja-JP"/>
        </w:rPr>
        <w:t xml:space="preserve">  </w:t>
      </w:r>
      <w:r w:rsidRPr="00D640D7">
        <w:rPr>
          <w:rFonts w:asciiTheme="minorHAnsi" w:hAnsiTheme="minorHAnsi" w:cs="Helvetica"/>
          <w:bCs/>
          <w:sz w:val="22"/>
          <w:szCs w:val="22"/>
          <w:lang w:eastAsia="ja-JP"/>
        </w:rPr>
        <w:t>Sky Film Festival</w:t>
      </w:r>
      <w:r>
        <w:rPr>
          <w:rFonts w:asciiTheme="minorHAnsi" w:hAnsiTheme="minorHAnsi" w:cs="Helvetica"/>
          <w:bCs/>
          <w:sz w:val="22"/>
          <w:szCs w:val="22"/>
          <w:lang w:eastAsia="ja-JP"/>
        </w:rPr>
        <w:t xml:space="preserve"> (Espagne)</w:t>
      </w:r>
    </w:p>
    <w:p w14:paraId="54446E4D" w14:textId="604864E6" w:rsidR="003B230F" w:rsidRPr="003B230F" w:rsidRDefault="003B230F" w:rsidP="003B230F">
      <w:pPr>
        <w:rPr>
          <w:rFonts w:asciiTheme="minorHAnsi" w:eastAsia="Times New Roman" w:hAnsiTheme="minorHAnsi"/>
          <w:sz w:val="22"/>
          <w:szCs w:val="22"/>
        </w:rPr>
      </w:pPr>
      <w:r>
        <w:rPr>
          <w:rFonts w:asciiTheme="minorHAnsi" w:eastAsia="Times New Roman" w:hAnsiTheme="minorHAnsi"/>
          <w:color w:val="1D2129"/>
          <w:spacing w:val="-4"/>
          <w:sz w:val="22"/>
          <w:szCs w:val="22"/>
          <w:shd w:val="clear" w:color="auto" w:fill="FFFFFF"/>
        </w:rPr>
        <w:t xml:space="preserve">  </w:t>
      </w:r>
      <w:r w:rsidRPr="003B230F">
        <w:rPr>
          <w:rFonts w:asciiTheme="minorHAnsi" w:eastAsia="Times New Roman" w:hAnsiTheme="minorHAnsi"/>
          <w:color w:val="1D2129"/>
          <w:spacing w:val="-4"/>
          <w:sz w:val="22"/>
          <w:szCs w:val="22"/>
          <w:shd w:val="clear" w:color="auto" w:fill="FFFFFF"/>
        </w:rPr>
        <w:t>Great Lakes International Shorts Festival</w:t>
      </w:r>
    </w:p>
    <w:p w14:paraId="60ED12B0" w14:textId="77777777" w:rsidR="003B230F" w:rsidRPr="00D640D7" w:rsidRDefault="003B230F" w:rsidP="00852E1C">
      <w:pPr>
        <w:pStyle w:val="NormalWeb"/>
        <w:spacing w:before="0" w:beforeAutospacing="0" w:after="0" w:line="0" w:lineRule="atLeast"/>
        <w:rPr>
          <w:rFonts w:asciiTheme="minorHAnsi" w:hAnsiTheme="minorHAnsi"/>
          <w:sz w:val="22"/>
          <w:szCs w:val="22"/>
        </w:rPr>
      </w:pPr>
    </w:p>
    <w:sectPr w:rsidR="003B230F" w:rsidRPr="00D640D7" w:rsidSect="00AA73A4">
      <w:pgSz w:w="11900" w:h="16840"/>
      <w:pgMar w:top="567" w:right="737" w:bottom="454" w:left="1418" w:header="709" w:footer="709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doNotTrackMoves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compat>
    <w:useFELayout/>
    <w:compatSetting w:name="compatibilityMode" w:uri="http://schemas.microsoft.com/office/word" w:val="12"/>
  </w:compat>
  <w:rsids>
    <w:rsidRoot w:val="00352F04"/>
    <w:rsid w:val="00014F70"/>
    <w:rsid w:val="00056188"/>
    <w:rsid w:val="00087292"/>
    <w:rsid w:val="000915F1"/>
    <w:rsid w:val="000D3039"/>
    <w:rsid w:val="0011404C"/>
    <w:rsid w:val="001D0267"/>
    <w:rsid w:val="00207994"/>
    <w:rsid w:val="002B4EAE"/>
    <w:rsid w:val="002E3F8F"/>
    <w:rsid w:val="00352F04"/>
    <w:rsid w:val="003B230F"/>
    <w:rsid w:val="003C1578"/>
    <w:rsid w:val="003D443C"/>
    <w:rsid w:val="00411096"/>
    <w:rsid w:val="00497EEC"/>
    <w:rsid w:val="004B79DB"/>
    <w:rsid w:val="004C7F07"/>
    <w:rsid w:val="004E3B95"/>
    <w:rsid w:val="00503ACB"/>
    <w:rsid w:val="005573EA"/>
    <w:rsid w:val="00573337"/>
    <w:rsid w:val="005A186B"/>
    <w:rsid w:val="006B61DA"/>
    <w:rsid w:val="00726552"/>
    <w:rsid w:val="007D2852"/>
    <w:rsid w:val="008175C2"/>
    <w:rsid w:val="00852E1C"/>
    <w:rsid w:val="009347EB"/>
    <w:rsid w:val="00936069"/>
    <w:rsid w:val="009F0BD6"/>
    <w:rsid w:val="00A62393"/>
    <w:rsid w:val="00AA73A4"/>
    <w:rsid w:val="00B4116B"/>
    <w:rsid w:val="00BB19D5"/>
    <w:rsid w:val="00BB3920"/>
    <w:rsid w:val="00BF4D99"/>
    <w:rsid w:val="00C16861"/>
    <w:rsid w:val="00C670F0"/>
    <w:rsid w:val="00CF2B1C"/>
    <w:rsid w:val="00D148C0"/>
    <w:rsid w:val="00D30400"/>
    <w:rsid w:val="00D640D7"/>
    <w:rsid w:val="00DA3BA1"/>
    <w:rsid w:val="00E00B2A"/>
    <w:rsid w:val="00E04812"/>
    <w:rsid w:val="00ED7446"/>
    <w:rsid w:val="00F300B7"/>
    <w:rsid w:val="00FF643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oNotEmbedSmartTags/>
  <w:decimalSymbol w:val=","/>
  <w:listSeparator w:val=";"/>
  <w14:docId w14:val="292DC21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fr-FR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15F1"/>
    <w:rPr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11404C"/>
    <w:pPr>
      <w:spacing w:before="100" w:beforeAutospacing="1" w:after="119"/>
    </w:pPr>
    <w:rPr>
      <w:rFonts w:ascii="Times" w:hAnsi="Times"/>
      <w:color w:val="000000"/>
      <w:sz w:val="20"/>
      <w:szCs w:val="20"/>
    </w:rPr>
  </w:style>
  <w:style w:type="paragraph" w:styleId="Paragraphedeliste">
    <w:name w:val="List Paragraph"/>
    <w:basedOn w:val="Normal"/>
    <w:uiPriority w:val="34"/>
    <w:rsid w:val="004E3B95"/>
    <w:pPr>
      <w:suppressAutoHyphens/>
      <w:autoSpaceDN w:val="0"/>
      <w:spacing w:after="200" w:line="276" w:lineRule="auto"/>
      <w:ind w:left="720"/>
      <w:textAlignment w:val="baseline"/>
    </w:pPr>
    <w:rPr>
      <w:rFonts w:ascii="Calibri" w:eastAsia="Calibri" w:hAnsi="Calibri"/>
      <w:sz w:val="22"/>
      <w:szCs w:val="22"/>
      <w:lang w:eastAsia="en-US"/>
    </w:rPr>
  </w:style>
  <w:style w:type="paragraph" w:customStyle="1" w:styleId="western">
    <w:name w:val="western"/>
    <w:basedOn w:val="Normal"/>
    <w:rsid w:val="00936069"/>
    <w:pPr>
      <w:spacing w:before="100" w:beforeAutospacing="1" w:after="119"/>
    </w:pPr>
    <w:rPr>
      <w:color w:val="000000"/>
      <w:spacing w:val="-6"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3D443C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D443C"/>
    <w:rPr>
      <w:rFonts w:ascii="Lucida Grande" w:hAnsi="Lucida Grande" w:cs="Lucida Grande"/>
      <w:sz w:val="18"/>
      <w:szCs w:val="18"/>
      <w:lang w:eastAsia="fr-FR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fr-FR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5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19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1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emf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167</TotalTime>
  <Pages>1</Pages>
  <Words>293</Words>
  <Characters>1617</Characters>
  <Application>Microsoft Macintosh Word</Application>
  <DocSecurity>0</DocSecurity>
  <Lines>13</Lines>
  <Paragraphs>3</Paragraphs>
  <ScaleCrop>false</ScaleCrop>
  <Company/>
  <LinksUpToDate>false</LinksUpToDate>
  <CharactersWithSpaces>1907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de la version d'évaluation de Office 2004</dc:creator>
  <cp:keywords/>
  <dc:description/>
  <cp:lastModifiedBy>Daniel</cp:lastModifiedBy>
  <cp:revision>54</cp:revision>
  <cp:lastPrinted>2016-05-12T10:58:00Z</cp:lastPrinted>
  <dcterms:created xsi:type="dcterms:W3CDTF">2013-05-28T10:24:00Z</dcterms:created>
  <dcterms:modified xsi:type="dcterms:W3CDTF">2016-10-16T16:54:00Z</dcterms:modified>
</cp:coreProperties>
</file>