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02DE7" w14:textId="596EF84F" w:rsidR="00770156" w:rsidRDefault="00D62DC9">
      <w:r>
        <w:t>-Cork International Film Festival</w:t>
      </w:r>
    </w:p>
    <w:p w14:paraId="00CD2772" w14:textId="77F913B7" w:rsidR="00D62DC9" w:rsidRDefault="00D62DC9">
      <w:r>
        <w:t>-FIFCA Angoulême</w:t>
      </w:r>
    </w:p>
    <w:p w14:paraId="38533654" w14:textId="186B9431" w:rsidR="00D62DC9" w:rsidRDefault="00D62DC9">
      <w:r>
        <w:t>-Festival du Fim court en Plein air de Grenoble - Documentaire</w:t>
      </w:r>
    </w:p>
    <w:sectPr w:rsidR="00D62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A4C"/>
    <w:rsid w:val="001E61EA"/>
    <w:rsid w:val="00770156"/>
    <w:rsid w:val="00A65C52"/>
    <w:rsid w:val="00B73F9F"/>
    <w:rsid w:val="00CE6A4C"/>
    <w:rsid w:val="00D6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08D18A"/>
  <w15:chartTrackingRefBased/>
  <w15:docId w15:val="{E1A89EC9-A9DD-094A-A7FB-C69C4328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E6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E6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E6A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E6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E6A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E6A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E6A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E6A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E6A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E6A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E6A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E6A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E6A4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E6A4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E6A4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E6A4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E6A4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E6A4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E6A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E6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E6A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E6A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E6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E6A4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E6A4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E6A4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E6A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E6A4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E6A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</dc:creator>
  <cp:keywords/>
  <dc:description/>
  <cp:lastModifiedBy>Chan</cp:lastModifiedBy>
  <cp:revision>2</cp:revision>
  <dcterms:created xsi:type="dcterms:W3CDTF">2026-06-01T09:23:00Z</dcterms:created>
  <dcterms:modified xsi:type="dcterms:W3CDTF">2026-06-01T09:23:00Z</dcterms:modified>
</cp:coreProperties>
</file>