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SÉLECTIONS FESTIVALS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1155cc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Bleu Paris</w:t>
      </w:r>
      <w:r w:rsidDel="00000000" w:rsidR="00000000" w:rsidRPr="00000000">
        <w:rPr>
          <w:rtl w:val="0"/>
        </w:rPr>
        <w:t xml:space="preserve"> — France,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1155cc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Mauvais Tours</w:t>
      </w:r>
      <w:r w:rsidDel="00000000" w:rsidR="00000000" w:rsidRPr="00000000">
        <w:rPr>
          <w:rtl w:val="0"/>
        </w:rPr>
        <w:t xml:space="preserve"> — France, Tours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1155cc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PIFFF (Paris International Fantastic Film Festival)</w:t>
      </w:r>
      <w:r w:rsidDel="00000000" w:rsidR="00000000" w:rsidRPr="00000000">
        <w:rPr>
          <w:rtl w:val="0"/>
        </w:rPr>
        <w:t xml:space="preserve"> — France,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Paris Strange Festival</w:t>
      </w:r>
      <w:r w:rsidDel="00000000" w:rsidR="00000000" w:rsidRPr="00000000">
        <w:rPr>
          <w:rtl w:val="0"/>
        </w:rPr>
        <w:t xml:space="preserve"> — France, Paris (lieu à confirmer).</w:t>
      </w:r>
    </w:p>
    <w:p w:rsidR="00000000" w:rsidDel="00000000" w:rsidP="00000000" w:rsidRDefault="00000000" w:rsidRPr="00000000" w14:paraId="00000007">
      <w:pPr>
        <w:rPr>
          <w:color w:val="1155cc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GASP! Horror Film Festival</w:t>
      </w:r>
      <w:r w:rsidDel="00000000" w:rsidR="00000000" w:rsidRPr="00000000">
        <w:rPr>
          <w:rtl w:val="0"/>
        </w:rPr>
        <w:t xml:space="preserve"> — Royaume-Uni, Manchester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1155cc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Lovely Bones Cinema Fest</w:t>
      </w:r>
      <w:r w:rsidDel="00000000" w:rsidR="00000000" w:rsidRPr="00000000">
        <w:rPr>
          <w:rtl w:val="0"/>
        </w:rPr>
        <w:t xml:space="preserve"> — Italie, Rome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Giallo Film Festival</w:t>
      </w:r>
      <w:r w:rsidDel="00000000" w:rsidR="00000000" w:rsidRPr="00000000">
        <w:rPr>
          <w:rtl w:val="0"/>
        </w:rPr>
        <w:t xml:space="preserve"> — France, Paris.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