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20" w:after="0" w:line="36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  <w:t xml:space="preserve">SNOW </w:t>
      </w:r>
    </w:p>
    <w:p>
      <w:pPr>
        <w:pStyle w:val="Body"/>
        <w:spacing w:before="120" w:after="0"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before="120" w:after="0"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>sales</w:t>
      </w:r>
    </w:p>
    <w:p>
      <w:pPr>
        <w:pStyle w:val="Default"/>
        <w:numPr>
          <w:ilvl w:val="0"/>
          <w:numId w:val="2"/>
        </w:numPr>
        <w:tabs>
          <w:tab w:val="num" w:pos="8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spacing w:line="360" w:lineRule="auto"/>
        <w:ind w:left="890" w:right="0" w:hanging="33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Arial" w:cs="Arial" w:hAnsi="Arial" w:eastAsia="Arial"/>
          <w:rtl w:val="0"/>
          <w:lang w:val="en-US"/>
        </w:rPr>
        <w:t>Radio Television S</w:t>
      </w:r>
      <w:r>
        <w:rPr>
          <w:rFonts w:ascii="Arial" w:cs="Arial" w:hAnsi="Arial" w:eastAsia="Arial"/>
          <w:rtl w:val="0"/>
          <w:lang w:val="en-US"/>
        </w:rPr>
        <w:t>witzerland</w:t>
      </w:r>
    </w:p>
    <w:p>
      <w:pPr>
        <w:pStyle w:val="Default"/>
        <w:numPr>
          <w:ilvl w:val="0"/>
          <w:numId w:val="2"/>
        </w:numPr>
        <w:tabs>
          <w:tab w:val="num" w:pos="8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spacing w:line="360" w:lineRule="auto"/>
        <w:ind w:left="890" w:right="0" w:hanging="33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Arial" w:cs="Arial" w:hAnsi="Arial" w:eastAsia="Arial"/>
          <w:rtl w:val="0"/>
          <w:lang w:val="en-US"/>
        </w:rPr>
        <w:t xml:space="preserve">Pacific Voice Inc. Japan </w:t>
      </w:r>
    </w:p>
    <w:p>
      <w:pPr>
        <w:pStyle w:val="Default"/>
        <w:numPr>
          <w:ilvl w:val="0"/>
          <w:numId w:val="2"/>
        </w:numPr>
        <w:tabs>
          <w:tab w:val="num" w:pos="8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spacing w:line="360" w:lineRule="auto"/>
        <w:ind w:left="890" w:right="0" w:hanging="33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Arial" w:cs="Arial" w:hAnsi="Arial" w:eastAsia="Arial"/>
          <w:rtl w:val="0"/>
        </w:rPr>
        <w:t>NC+ / ITI</w:t>
      </w:r>
      <w:r>
        <w:rPr>
          <w:rFonts w:ascii="Arial" w:cs="Arial" w:hAnsi="Arial" w:eastAsia="Arial"/>
          <w:rtl w:val="0"/>
          <w:lang w:val="en-US"/>
        </w:rPr>
        <w:t xml:space="preserve"> Poland</w:t>
      </w:r>
    </w:p>
    <w:p>
      <w:pPr>
        <w:pStyle w:val="Default"/>
        <w:numPr>
          <w:ilvl w:val="0"/>
          <w:numId w:val="2"/>
        </w:numPr>
        <w:tabs>
          <w:tab w:val="num" w:pos="8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spacing w:line="360" w:lineRule="auto"/>
        <w:ind w:left="890" w:right="0" w:hanging="33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Arial" w:cs="Arial" w:hAnsi="Arial" w:eastAsia="Arial"/>
          <w:rtl w:val="0"/>
        </w:rPr>
        <w:t>Canal+ Spain</w:t>
      </w:r>
    </w:p>
    <w:p>
      <w:pPr>
        <w:pStyle w:val="Body"/>
        <w:spacing w:before="120" w:after="0"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before="120"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>french festival</w:t>
      </w:r>
    </w:p>
    <w:p>
      <w:pPr>
        <w:pStyle w:val="List Paragraph"/>
        <w:numPr>
          <w:ilvl w:val="0"/>
          <w:numId w:val="4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>Annecy International Ani</w:t>
      </w:r>
      <w:r>
        <w:rPr>
          <w:rFonts w:ascii="Arial"/>
          <w:color w:val="000000"/>
          <w:u w:color="000000"/>
          <w:rtl w:val="0"/>
          <w:lang w:val="en-US"/>
        </w:rPr>
        <w:t>m</w:t>
      </w:r>
      <w:r>
        <w:rPr>
          <w:rFonts w:ascii="Arial"/>
          <w:color w:val="000000"/>
          <w:u w:color="000000"/>
          <w:rtl w:val="0"/>
          <w:lang w:val="en-US"/>
        </w:rPr>
        <w:t>ation Film Festival, Fran</w:t>
      </w:r>
      <w:r>
        <w:rPr>
          <w:rFonts w:ascii="Arial"/>
          <w:color w:val="000000"/>
          <w:u w:color="000000"/>
          <w:rtl w:val="0"/>
          <w:lang w:val="en-US"/>
        </w:rPr>
        <w:t>ce</w:t>
      </w:r>
      <w:r>
        <w:rPr>
          <w:rFonts w:ascii="Arial"/>
          <w:color w:val="000000"/>
          <w:u w:color="000000"/>
          <w:rtl w:val="0"/>
        </w:rPr>
        <w:t>, 9. - 14.6.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4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 xml:space="preserve">Lille International Short Film </w:t>
      </w:r>
      <w:r>
        <w:rPr>
          <w:rFonts w:ascii="Arial"/>
          <w:color w:val="000000"/>
          <w:u w:color="000000"/>
          <w:rtl w:val="0"/>
          <w:lang w:val="en-US"/>
        </w:rPr>
        <w:t>F</w:t>
      </w:r>
      <w:r>
        <w:rPr>
          <w:rFonts w:ascii="Arial"/>
          <w:color w:val="000000"/>
          <w:u w:color="000000"/>
          <w:rtl w:val="0"/>
        </w:rPr>
        <w:t>estival, Franc</w:t>
      </w:r>
      <w:r>
        <w:rPr>
          <w:rFonts w:ascii="Arial"/>
          <w:color w:val="000000"/>
          <w:u w:color="000000"/>
          <w:rtl w:val="0"/>
          <w:lang w:val="en-US"/>
        </w:rPr>
        <w:t>e</w:t>
      </w:r>
      <w:r>
        <w:rPr>
          <w:rFonts w:ascii="Arial"/>
          <w:color w:val="000000"/>
          <w:u w:color="000000"/>
          <w:rtl w:val="0"/>
        </w:rPr>
        <w:t xml:space="preserve">, 18.9. </w:t>
      </w:r>
      <w:r>
        <w:rPr>
          <w:rFonts w:hAnsi="Arial" w:hint="default"/>
          <w:color w:val="000000"/>
          <w:u w:color="000000"/>
          <w:rtl w:val="0"/>
        </w:rPr>
        <w:t xml:space="preserve">– </w:t>
      </w:r>
      <w:r>
        <w:rPr>
          <w:rFonts w:ascii="Arial"/>
          <w:color w:val="000000"/>
          <w:u w:color="000000"/>
          <w:rtl w:val="0"/>
        </w:rPr>
        <w:t>5.10.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4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b w:val="1"/>
          <w:bCs w:val="1"/>
          <w:color w:val="ff0000"/>
          <w:position w:val="0"/>
          <w:sz w:val="22"/>
          <w:szCs w:val="22"/>
          <w:u w:color="ff0000"/>
          <w:rtl w:val="0"/>
        </w:rPr>
      </w:pPr>
      <w:r>
        <w:rPr>
          <w:rFonts w:ascii="Arial"/>
          <w:b w:val="0"/>
          <w:bCs w:val="0"/>
          <w:color w:val="000000"/>
          <w:u w:color="000000"/>
          <w:rtl w:val="0"/>
          <w:lang w:val="nl-NL"/>
        </w:rPr>
        <w:t>Europeen Film Festival in Essonne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 xml:space="preserve">, </w:t>
      </w:r>
      <w:r>
        <w:rPr>
          <w:rFonts w:ascii="Arial"/>
          <w:b w:val="0"/>
          <w:bCs w:val="0"/>
          <w:color w:val="000000"/>
          <w:u w:color="000000"/>
          <w:rtl w:val="0"/>
        </w:rPr>
        <w:t>Fran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>ce</w:t>
      </w:r>
      <w:r>
        <w:rPr>
          <w:rFonts w:ascii="Arial"/>
          <w:b w:val="0"/>
          <w:bCs w:val="0"/>
          <w:color w:val="000000"/>
          <w:rtl w:val="0"/>
        </w:rPr>
        <w:t xml:space="preserve">, </w:t>
      </w:r>
      <w:r>
        <w:rPr>
          <w:rFonts w:ascii="Arial"/>
          <w:b w:val="0"/>
          <w:bCs w:val="0"/>
          <w:color w:val="000000"/>
          <w:rtl w:val="0"/>
          <w:lang w:val="en-US"/>
        </w:rPr>
        <w:t>11.11. - 23.11.</w:t>
      </w:r>
      <w:r>
        <w:rPr>
          <w:rFonts w:ascii="Arial"/>
          <w:b w:val="0"/>
          <w:bCs w:val="0"/>
          <w:color w:val="000000"/>
          <w:u w:color="000000"/>
          <w:rtl w:val="0"/>
        </w:rPr>
        <w:t xml:space="preserve"> 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>2014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u w:color="ff0000"/>
          <w:rtl w:val="0"/>
        </w:rPr>
      </w:pPr>
      <w:r>
        <w:rPr>
          <w:rFonts w:ascii="Arial" w:cs="Arial" w:hAnsi="Arial" w:eastAsia="Arial"/>
          <w:b w:val="0"/>
          <w:bCs w:val="0"/>
          <w:color w:val="ff0000"/>
          <w:u w:color="ff0000"/>
        </w:rPr>
        <w:tab/>
        <w:tab/>
      </w:r>
      <w:r>
        <w:rPr>
          <w:rFonts w:ascii="Arial"/>
          <w:b w:val="1"/>
          <w:bCs w:val="1"/>
          <w:color w:val="ff2600"/>
          <w:u w:color="ff0000"/>
          <w:rtl w:val="0"/>
          <w:lang w:val="fr-FR"/>
        </w:rPr>
        <w:t>Prix sp</w:t>
      </w:r>
      <w:r>
        <w:rPr>
          <w:rFonts w:hAnsi="Arial" w:hint="default"/>
          <w:b w:val="1"/>
          <w:bCs w:val="1"/>
          <w:color w:val="ff2600"/>
          <w:u w:color="ff0000"/>
          <w:rtl w:val="0"/>
        </w:rPr>
        <w:t>é</w:t>
      </w:r>
      <w:r>
        <w:rPr>
          <w:rFonts w:ascii="Arial"/>
          <w:b w:val="1"/>
          <w:bCs w:val="1"/>
          <w:color w:val="ff2600"/>
          <w:u w:color="ff0000"/>
          <w:rtl w:val="0"/>
          <w:lang w:val="fr-FR"/>
        </w:rPr>
        <w:t>cial pour l'</w:t>
      </w:r>
      <w:r>
        <w:rPr>
          <w:rFonts w:hAnsi="Arial" w:hint="default"/>
          <w:b w:val="1"/>
          <w:bCs w:val="1"/>
          <w:color w:val="ff2600"/>
          <w:u w:color="ff0000"/>
          <w:rtl w:val="0"/>
        </w:rPr>
        <w:t>é</w:t>
      </w:r>
      <w:r>
        <w:rPr>
          <w:rFonts w:ascii="Arial"/>
          <w:b w:val="1"/>
          <w:bCs w:val="1"/>
          <w:color w:val="ff2600"/>
          <w:u w:color="ff0000"/>
          <w:rtl w:val="0"/>
        </w:rPr>
        <w:t>galit</w:t>
      </w:r>
      <w:r>
        <w:rPr>
          <w:rFonts w:hAnsi="Arial" w:hint="default"/>
          <w:b w:val="1"/>
          <w:bCs w:val="1"/>
          <w:color w:val="ff2600"/>
          <w:u w:color="ff0000"/>
          <w:rtl w:val="0"/>
        </w:rPr>
        <w:t>é</w:t>
      </w:r>
    </w:p>
    <w:p>
      <w:pPr>
        <w:pStyle w:val="List Paragraph"/>
        <w:numPr>
          <w:ilvl w:val="0"/>
          <w:numId w:val="4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 xml:space="preserve">International </w:t>
      </w:r>
      <w:r>
        <w:rPr>
          <w:rFonts w:ascii="Arial"/>
          <w:rtl w:val="0"/>
          <w:lang w:val="en-US"/>
        </w:rPr>
        <w:t xml:space="preserve">Sequence </w:t>
      </w:r>
      <w:r>
        <w:rPr>
          <w:rFonts w:ascii="Arial"/>
          <w:color w:val="000000"/>
          <w:u w:color="000000"/>
          <w:rtl w:val="0"/>
          <w:lang w:val="en-US"/>
        </w:rPr>
        <w:t>Short Film Festival, Toulouse</w:t>
      </w:r>
      <w:r>
        <w:rPr>
          <w:rFonts w:ascii="Arial"/>
          <w:color w:val="000000"/>
          <w:u w:color="000000"/>
          <w:rtl w:val="0"/>
        </w:rPr>
        <w:t>, Franc</w:t>
      </w:r>
      <w:r>
        <w:rPr>
          <w:rFonts w:ascii="Arial"/>
          <w:color w:val="000000"/>
          <w:u w:color="000000"/>
          <w:rtl w:val="0"/>
          <w:lang w:val="en-US"/>
        </w:rPr>
        <w:t>e</w:t>
      </w:r>
      <w:r>
        <w:rPr>
          <w:rFonts w:ascii="Arial"/>
          <w:color w:val="000000"/>
          <w:u w:color="000000"/>
          <w:rtl w:val="0"/>
        </w:rPr>
        <w:t xml:space="preserve">, 21.11. </w:t>
      </w:r>
      <w:r>
        <w:rPr>
          <w:rFonts w:hAnsi="Arial" w:hint="default"/>
          <w:color w:val="000000"/>
          <w:u w:color="000000"/>
          <w:rtl w:val="0"/>
        </w:rPr>
        <w:t xml:space="preserve">– </w:t>
      </w:r>
      <w:r>
        <w:rPr>
          <w:rFonts w:ascii="Arial"/>
          <w:color w:val="000000"/>
          <w:u w:color="000000"/>
          <w:rtl w:val="0"/>
        </w:rPr>
        <w:t>7.12.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</w:rPr>
      </w:pP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</w:rPr>
      </w:pP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selected international festivals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 xml:space="preserve">European Animated Film Festival </w:t>
      </w:r>
      <w:r>
        <w:rPr>
          <w:rFonts w:ascii="Arial"/>
          <w:color w:val="000000"/>
          <w:u w:color="000000"/>
          <w:rtl w:val="0"/>
        </w:rPr>
        <w:t>Balkanima, S</w:t>
      </w:r>
      <w:r>
        <w:rPr>
          <w:rFonts w:ascii="Arial"/>
          <w:color w:val="000000"/>
          <w:u w:color="000000"/>
          <w:rtl w:val="0"/>
          <w:lang w:val="en-US"/>
        </w:rPr>
        <w:t>erbia</w:t>
      </w:r>
      <w:r>
        <w:rPr>
          <w:rFonts w:ascii="Arial"/>
          <w:color w:val="000000"/>
          <w:u w:color="000000"/>
          <w:rtl w:val="0"/>
        </w:rPr>
        <w:t>, 1. - 5.10.</w:t>
      </w:r>
      <w:r>
        <w:rPr>
          <w:rFonts w:ascii="Arial"/>
          <w:color w:val="000000"/>
          <w:u w:color="000000"/>
          <w:rtl w:val="0"/>
          <w:lang w:val="en-US"/>
        </w:rPr>
        <w:t xml:space="preserve"> 2013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>International Film Festival Bratislava, Slov</w:t>
      </w:r>
      <w:r>
        <w:rPr>
          <w:rFonts w:ascii="Arial"/>
          <w:color w:val="000000"/>
          <w:u w:color="000000"/>
          <w:rtl w:val="0"/>
          <w:lang w:val="en-US"/>
        </w:rPr>
        <w:t>akia</w:t>
      </w:r>
      <w:r>
        <w:rPr>
          <w:rFonts w:ascii="Arial"/>
          <w:color w:val="000000"/>
          <w:u w:color="000000"/>
          <w:rtl w:val="0"/>
        </w:rPr>
        <w:t>, 6. - 12.11.</w:t>
      </w:r>
      <w:r>
        <w:rPr>
          <w:rFonts w:ascii="Arial"/>
          <w:color w:val="000000"/>
          <w:u w:color="000000"/>
          <w:rtl w:val="0"/>
          <w:lang w:val="en-US"/>
        </w:rPr>
        <w:t xml:space="preserve"> 2013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b w:val="1"/>
          <w:bCs w:val="1"/>
          <w:color w:val="ff0000"/>
          <w:position w:val="0"/>
          <w:sz w:val="22"/>
          <w:szCs w:val="22"/>
          <w:u w:color="000000"/>
          <w:rtl w:val="0"/>
        </w:rPr>
      </w:pP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>Cinanima International Animated Film Festival, Portugal, 11. - 17.11.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 xml:space="preserve"> 2013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ff0000"/>
          <w:u w:color="ff0000"/>
          <w:rtl w:val="0"/>
        </w:rPr>
      </w:pPr>
      <w:r>
        <w:rPr>
          <w:rFonts w:ascii="Arial" w:cs="Arial" w:hAnsi="Arial" w:eastAsia="Arial"/>
          <w:b w:val="0"/>
          <w:bCs w:val="0"/>
          <w:color w:val="000000"/>
          <w:u w:color="000000"/>
        </w:rPr>
        <w:tab/>
        <w:tab/>
      </w:r>
      <w:r>
        <w:rPr>
          <w:rFonts w:ascii="Arial"/>
          <w:b w:val="0"/>
          <w:bCs w:val="0"/>
          <w:color w:val="ff2600"/>
          <w:u w:color="ff0000"/>
          <w:rtl w:val="0"/>
          <w:lang w:val="en-US"/>
        </w:rPr>
        <w:t>award</w:t>
      </w:r>
      <w:r>
        <w:rPr>
          <w:rFonts w:ascii="Arial"/>
          <w:b w:val="0"/>
          <w:bCs w:val="0"/>
          <w:color w:val="ff2600"/>
          <w:u w:color="ff0000"/>
          <w:rtl w:val="0"/>
        </w:rPr>
        <w:t xml:space="preserve"> </w:t>
      </w:r>
      <w:r>
        <w:rPr>
          <w:rFonts w:ascii="Arial"/>
          <w:b w:val="1"/>
          <w:bCs w:val="1"/>
          <w:color w:val="ff2600"/>
          <w:u w:color="ff0000"/>
          <w:rtl w:val="0"/>
        </w:rPr>
        <w:t>A</w:t>
      </w:r>
      <w:r>
        <w:rPr>
          <w:rFonts w:ascii="Arial"/>
          <w:b w:val="1"/>
          <w:bCs w:val="1"/>
          <w:color w:val="ff2600"/>
          <w:u w:color="ff0000"/>
          <w:rtl w:val="0"/>
          <w:lang w:val="en-US"/>
        </w:rPr>
        <w:t>nimated</w:t>
      </w:r>
      <w:r>
        <w:rPr>
          <w:rFonts w:ascii="Arial"/>
          <w:b w:val="1"/>
          <w:bCs w:val="1"/>
          <w:color w:val="ff2600"/>
          <w:u w:color="ff0000"/>
          <w:rtl w:val="0"/>
        </w:rPr>
        <w:t xml:space="preserve"> M</w:t>
      </w:r>
      <w:r>
        <w:rPr>
          <w:rFonts w:ascii="Arial"/>
          <w:b w:val="1"/>
          <w:bCs w:val="1"/>
          <w:color w:val="ff2600"/>
          <w:u w:color="ff0000"/>
          <w:rtl w:val="0"/>
          <w:lang w:val="en-US"/>
        </w:rPr>
        <w:t>ermaid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rtl w:val="0"/>
          <w:lang w:val="en-US"/>
        </w:rPr>
        <w:t>International Animated Film Festival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color w:val="000000"/>
          <w:u w:color="000000"/>
          <w:rtl w:val="0"/>
        </w:rPr>
        <w:t>Animateka, Slov</w:t>
      </w:r>
      <w:r>
        <w:rPr>
          <w:rFonts w:ascii="Arial"/>
          <w:color w:val="000000"/>
          <w:u w:color="000000"/>
          <w:rtl w:val="0"/>
          <w:lang w:val="en-US"/>
        </w:rPr>
        <w:t>enia</w:t>
      </w:r>
      <w:r>
        <w:rPr>
          <w:rFonts w:ascii="Arial"/>
          <w:color w:val="000000"/>
          <w:u w:color="000000"/>
          <w:rtl w:val="0"/>
        </w:rPr>
        <w:t>, 2. - 8.12.</w:t>
      </w:r>
      <w:r>
        <w:rPr>
          <w:rFonts w:ascii="Arial"/>
          <w:color w:val="000000"/>
          <w:u w:color="000000"/>
          <w:rtl w:val="0"/>
          <w:lang w:val="en-US"/>
        </w:rPr>
        <w:t xml:space="preserve"> 2013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>International Animation Film Festival</w:t>
      </w:r>
      <w:r>
        <w:rPr>
          <w:rFonts w:ascii="Arial"/>
          <w:rtl w:val="0"/>
        </w:rPr>
        <w:t xml:space="preserve"> </w:t>
      </w:r>
      <w:r>
        <w:rPr>
          <w:rFonts w:ascii="Arial"/>
          <w:rtl w:val="0"/>
          <w:lang w:val="en-US"/>
        </w:rPr>
        <w:t>Tindirindis</w:t>
      </w:r>
      <w:r>
        <w:rPr>
          <w:rFonts w:ascii="Arial"/>
          <w:color w:val="000000"/>
          <w:u w:color="000000"/>
          <w:rtl w:val="0"/>
          <w:lang w:val="en-US"/>
        </w:rPr>
        <w:t>, Lithuania, 25.11 - 1. 2013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color w:val="000000"/>
          <w:u w:color="000000"/>
        </w:rPr>
        <w:tab/>
        <w:tab/>
      </w:r>
      <w:r>
        <w:rPr>
          <w:rFonts w:ascii="Arial"/>
          <w:b w:val="1"/>
          <w:bCs w:val="1"/>
          <w:color w:val="fd2502"/>
          <w:rtl w:val="0"/>
          <w:lang w:val="en-US"/>
        </w:rPr>
        <w:t>Grand Prix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>MIFF - Mumbai International Film Festival, India, 3. - 9.2.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b w:val="1"/>
          <w:bCs w:val="1"/>
          <w:color w:val="ff0000"/>
          <w:position w:val="0"/>
          <w:sz w:val="22"/>
          <w:szCs w:val="22"/>
          <w:u w:color="000000"/>
          <w:rtl w:val="0"/>
        </w:rPr>
      </w:pPr>
      <w:r>
        <w:rPr>
          <w:rFonts w:ascii="Arial"/>
          <w:b w:val="0"/>
          <w:bCs w:val="0"/>
          <w:color w:val="000000"/>
          <w:u w:color="000000"/>
          <w:rtl w:val="0"/>
          <w:lang w:val="it-IT"/>
        </w:rPr>
        <w:t>"A Corto di Donne" Women</w:t>
      </w:r>
      <w:r>
        <w:rPr>
          <w:rFonts w:hAnsi="Arial" w:hint="default"/>
          <w:b w:val="0"/>
          <w:bCs w:val="0"/>
          <w:color w:val="000000"/>
          <w:u w:color="000000"/>
          <w:rtl w:val="0"/>
        </w:rPr>
        <w:t>´</w:t>
      </w:r>
      <w:r>
        <w:rPr>
          <w:rFonts w:ascii="Arial"/>
          <w:b w:val="0"/>
          <w:bCs w:val="0"/>
          <w:color w:val="000000"/>
          <w:u w:color="000000"/>
          <w:rtl w:val="0"/>
        </w:rPr>
        <w:t xml:space="preserve">s Short Film 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>F</w:t>
      </w:r>
      <w:r>
        <w:rPr>
          <w:rFonts w:ascii="Arial"/>
          <w:b w:val="0"/>
          <w:bCs w:val="0"/>
          <w:color w:val="000000"/>
          <w:u w:color="000000"/>
          <w:rtl w:val="0"/>
        </w:rPr>
        <w:t xml:space="preserve">estival, 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>Italy</w:t>
      </w:r>
      <w:r>
        <w:rPr>
          <w:rFonts w:ascii="Arial"/>
          <w:b w:val="0"/>
          <w:bCs w:val="0"/>
          <w:color w:val="000000"/>
          <w:u w:color="000000"/>
          <w:rtl w:val="0"/>
        </w:rPr>
        <w:t>, 10. - 13.4.</w:t>
      </w:r>
      <w:r>
        <w:rPr>
          <w:rFonts w:ascii="Arial"/>
          <w:b w:val="0"/>
          <w:bCs w:val="0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ff0000"/>
          <w:u w:color="ff0000"/>
          <w:rtl w:val="0"/>
        </w:rPr>
      </w:pPr>
      <w:r>
        <w:rPr>
          <w:rFonts w:ascii="Arial" w:cs="Arial" w:hAnsi="Arial" w:eastAsia="Arial"/>
          <w:b w:val="0"/>
          <w:bCs w:val="0"/>
          <w:color w:val="000000"/>
          <w:u w:color="000000"/>
        </w:rPr>
        <w:tab/>
        <w:tab/>
      </w:r>
      <w:r>
        <w:rPr>
          <w:rFonts w:ascii="Arial"/>
          <w:b w:val="1"/>
          <w:bCs w:val="1"/>
          <w:color w:val="ff0000"/>
          <w:u w:color="ff0000"/>
          <w:rtl w:val="0"/>
        </w:rPr>
        <w:t>Best Short Film (Animation Category)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ff0000"/>
          <w:u w:color="ff0000"/>
        </w:rPr>
        <w:tab/>
        <w:tab/>
      </w:r>
      <w:r>
        <w:rPr>
          <w:rFonts w:ascii="Arial"/>
          <w:b w:val="1"/>
          <w:bCs w:val="1"/>
          <w:color w:val="ff0000"/>
          <w:u w:color="ff0000"/>
          <w:rtl w:val="0"/>
          <w:lang w:val="de-DE"/>
        </w:rPr>
        <w:t>Young Jury Award (Animation Category)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 xml:space="preserve">International Festival of Animated Films </w:t>
      </w:r>
      <w:r>
        <w:rPr>
          <w:rFonts w:ascii="Arial"/>
          <w:color w:val="000000"/>
          <w:u w:color="000000"/>
          <w:rtl w:val="0"/>
        </w:rPr>
        <w:t xml:space="preserve">Anifilm, </w:t>
      </w:r>
      <w:r>
        <w:rPr>
          <w:rFonts w:ascii="Arial"/>
          <w:rtl w:val="0"/>
          <w:lang w:val="en-US"/>
        </w:rPr>
        <w:t>Czech Republic</w:t>
      </w:r>
      <w:r>
        <w:rPr>
          <w:rFonts w:ascii="Arial"/>
          <w:color w:val="000000"/>
          <w:u w:color="000000"/>
          <w:rtl w:val="0"/>
        </w:rPr>
        <w:t>, 6. - 11.5.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>Annecy International Ani</w:t>
      </w:r>
      <w:r>
        <w:rPr>
          <w:rFonts w:ascii="Arial"/>
          <w:color w:val="000000"/>
          <w:u w:color="000000"/>
          <w:rtl w:val="0"/>
          <w:lang w:val="en-US"/>
        </w:rPr>
        <w:t>m</w:t>
      </w:r>
      <w:r>
        <w:rPr>
          <w:rFonts w:ascii="Arial"/>
          <w:color w:val="000000"/>
          <w:u w:color="000000"/>
          <w:rtl w:val="0"/>
          <w:lang w:val="en-US"/>
        </w:rPr>
        <w:t>ation Film Festival, Fran</w:t>
      </w:r>
      <w:r>
        <w:rPr>
          <w:rFonts w:ascii="Arial"/>
          <w:color w:val="000000"/>
          <w:u w:color="000000"/>
          <w:rtl w:val="0"/>
          <w:lang w:val="en-US"/>
        </w:rPr>
        <w:t>ce</w:t>
      </w:r>
      <w:r>
        <w:rPr>
          <w:rFonts w:ascii="Arial"/>
          <w:color w:val="000000"/>
          <w:u w:color="000000"/>
          <w:rtl w:val="0"/>
        </w:rPr>
        <w:t>, 9. - 14.6.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rtl w:val="0"/>
          <w:lang w:val="en-US"/>
        </w:rPr>
        <w:t>International Animation Festival</w:t>
      </w:r>
      <w:r>
        <w:rPr>
          <w:rFonts w:ascii="Arial"/>
          <w:rtl w:val="0"/>
        </w:rPr>
        <w:t xml:space="preserve"> </w:t>
      </w:r>
      <w:r>
        <w:rPr>
          <w:rFonts w:ascii="Arial"/>
          <w:color w:val="000000"/>
          <w:u w:color="000000"/>
          <w:rtl w:val="0"/>
        </w:rPr>
        <w:t>Fest An</w:t>
      </w:r>
      <w:r>
        <w:rPr>
          <w:rFonts w:hAnsi="Arial" w:hint="default"/>
          <w:color w:val="000000"/>
          <w:u w:color="000000"/>
          <w:rtl w:val="0"/>
        </w:rPr>
        <w:t>č</w:t>
      </w:r>
      <w:r>
        <w:rPr>
          <w:rFonts w:ascii="Arial"/>
          <w:color w:val="000000"/>
          <w:u w:color="000000"/>
          <w:rtl w:val="0"/>
        </w:rPr>
        <w:t>a, Slov</w:t>
      </w:r>
      <w:r>
        <w:rPr>
          <w:rFonts w:ascii="Arial"/>
          <w:color w:val="000000"/>
          <w:u w:color="000000"/>
          <w:rtl w:val="0"/>
          <w:lang w:val="en-US"/>
        </w:rPr>
        <w:t>akia</w:t>
      </w:r>
      <w:r>
        <w:rPr>
          <w:rFonts w:ascii="Arial"/>
          <w:color w:val="000000"/>
          <w:u w:color="000000"/>
          <w:rtl w:val="0"/>
        </w:rPr>
        <w:t>, 18. - 22.6.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pt-PT"/>
        </w:rPr>
        <w:t>Anima Mundi, Braz</w:t>
      </w:r>
      <w:r>
        <w:rPr>
          <w:rFonts w:hAnsi="Arial" w:hint="default"/>
          <w:color w:val="000000"/>
          <w:u w:color="000000"/>
          <w:rtl w:val="0"/>
        </w:rPr>
        <w:t>í</w:t>
      </w:r>
      <w:r>
        <w:rPr>
          <w:rFonts w:ascii="Arial"/>
          <w:color w:val="000000"/>
          <w:u w:color="000000"/>
          <w:rtl w:val="0"/>
        </w:rPr>
        <w:t xml:space="preserve">lia, 25.7. </w:t>
      </w:r>
      <w:r>
        <w:rPr>
          <w:rFonts w:hAnsi="Arial" w:hint="default"/>
          <w:color w:val="000000"/>
          <w:u w:color="000000"/>
          <w:rtl w:val="0"/>
        </w:rPr>
        <w:t xml:space="preserve">– </w:t>
      </w:r>
      <w:r>
        <w:rPr>
          <w:rFonts w:ascii="Arial"/>
          <w:color w:val="000000"/>
          <w:u w:color="000000"/>
          <w:rtl w:val="0"/>
        </w:rPr>
        <w:t>10.8.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 xml:space="preserve">Hiroshima International Animation </w:t>
      </w:r>
      <w:r>
        <w:rPr>
          <w:rFonts w:ascii="Arial"/>
          <w:color w:val="000000"/>
          <w:u w:color="000000"/>
          <w:rtl w:val="0"/>
          <w:lang w:val="en-US"/>
        </w:rPr>
        <w:t>F</w:t>
      </w:r>
      <w:r>
        <w:rPr>
          <w:rFonts w:ascii="Arial"/>
          <w:color w:val="000000"/>
          <w:u w:color="000000"/>
          <w:rtl w:val="0"/>
        </w:rPr>
        <w:t>festival, Jap</w:t>
      </w:r>
      <w:r>
        <w:rPr>
          <w:rFonts w:ascii="Arial"/>
          <w:color w:val="000000"/>
          <w:u w:color="000000"/>
          <w:rtl w:val="0"/>
          <w:lang w:val="en-US"/>
        </w:rPr>
        <w:t>a</w:t>
      </w:r>
      <w:r>
        <w:rPr>
          <w:rFonts w:ascii="Arial"/>
          <w:color w:val="000000"/>
          <w:u w:color="000000"/>
          <w:rtl w:val="0"/>
        </w:rPr>
        <w:t xml:space="preserve">n, 21. </w:t>
      </w:r>
      <w:r>
        <w:rPr>
          <w:rFonts w:hAnsi="Arial" w:hint="default"/>
          <w:color w:val="000000"/>
          <w:u w:color="000000"/>
          <w:rtl w:val="0"/>
        </w:rPr>
        <w:t xml:space="preserve">– </w:t>
      </w:r>
      <w:r>
        <w:rPr>
          <w:rFonts w:ascii="Arial"/>
          <w:color w:val="000000"/>
          <w:u w:color="000000"/>
          <w:rtl w:val="0"/>
        </w:rPr>
        <w:t>25.8.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>Ars Independent Festival, Po</w:t>
      </w:r>
      <w:r>
        <w:rPr>
          <w:rFonts w:ascii="Arial"/>
          <w:color w:val="000000"/>
          <w:u w:color="000000"/>
          <w:rtl w:val="0"/>
          <w:lang w:val="en-US"/>
        </w:rPr>
        <w:t>land</w:t>
      </w:r>
      <w:r>
        <w:rPr>
          <w:rFonts w:ascii="Arial"/>
          <w:color w:val="000000"/>
          <w:u w:color="000000"/>
          <w:rtl w:val="0"/>
        </w:rPr>
        <w:t>, 23. - 28.9.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  <w:r>
        <w:rPr>
          <w:rFonts w:ascii="Arial" w:cs="Arial" w:hAnsi="Arial" w:eastAsia="Arial"/>
          <w:color w:val="000000"/>
          <w:u w:color="000000"/>
        </w:rPr>
        <w:tab/>
        <w:tab/>
      </w:r>
      <w:r>
        <w:rPr>
          <w:rFonts w:ascii="Arial"/>
          <w:b w:val="1"/>
          <w:bCs w:val="1"/>
          <w:color w:val="ff2600"/>
          <w:rtl w:val="0"/>
          <w:lang w:val="en-US"/>
        </w:rPr>
        <w:t>S</w:t>
      </w:r>
      <w:r>
        <w:rPr>
          <w:rFonts w:ascii="Arial"/>
          <w:b w:val="1"/>
          <w:bCs w:val="1"/>
          <w:color w:val="ff2600"/>
          <w:rtl w:val="0"/>
        </w:rPr>
        <w:t xml:space="preserve">pecial </w:t>
      </w:r>
      <w:r>
        <w:rPr>
          <w:rFonts w:ascii="Arial"/>
          <w:b w:val="1"/>
          <w:bCs w:val="1"/>
          <w:color w:val="ff2600"/>
          <w:rtl w:val="0"/>
          <w:lang w:val="en-US"/>
        </w:rPr>
        <w:t>C</w:t>
      </w:r>
      <w:r>
        <w:rPr>
          <w:rFonts w:ascii="Arial"/>
          <w:b w:val="1"/>
          <w:bCs w:val="1"/>
          <w:color w:val="ff2600"/>
          <w:rtl w:val="0"/>
        </w:rPr>
        <w:t>ommendation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>Be There! Corfu Animation Festival, Gr</w:t>
      </w:r>
      <w:r>
        <w:rPr>
          <w:rFonts w:ascii="Arial"/>
          <w:color w:val="000000"/>
          <w:u w:color="000000"/>
          <w:rtl w:val="0"/>
          <w:lang w:val="en-US"/>
        </w:rPr>
        <w:t>eece</w:t>
      </w:r>
      <w:r>
        <w:rPr>
          <w:rFonts w:ascii="Arial"/>
          <w:color w:val="000000"/>
          <w:u w:color="000000"/>
          <w:rtl w:val="0"/>
        </w:rPr>
        <w:t>, 16. - 19.10</w:t>
      </w:r>
      <w:r>
        <w:rPr>
          <w:rFonts w:ascii="Arial"/>
          <w:color w:val="000000"/>
          <w:u w:color="000000"/>
          <w:rtl w:val="0"/>
          <w:lang w:val="en-US"/>
        </w:rPr>
        <w:t>.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ff2600"/>
          <w:position w:val="0"/>
          <w:sz w:val="22"/>
          <w:szCs w:val="22"/>
          <w:u w:color="ff0000"/>
          <w:rtl w:val="0"/>
        </w:rPr>
      </w:pPr>
      <w:r>
        <w:rPr>
          <w:rFonts w:ascii="Arial"/>
          <w:color w:val="000000"/>
          <w:u w:color="000000"/>
          <w:rtl w:val="0"/>
        </w:rPr>
        <w:t>TOFIFEST International Film Festival, Po</w:t>
      </w:r>
      <w:r>
        <w:rPr>
          <w:rFonts w:ascii="Arial"/>
          <w:color w:val="000000"/>
          <w:u w:color="000000"/>
          <w:rtl w:val="0"/>
          <w:lang w:val="en-US"/>
        </w:rPr>
        <w:t>land</w:t>
      </w:r>
      <w:r>
        <w:rPr>
          <w:rFonts w:ascii="Arial"/>
          <w:color w:val="000000"/>
          <w:u w:color="000000"/>
          <w:rtl w:val="0"/>
        </w:rPr>
        <w:t>, 18. - 26.10.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 xml:space="preserve">Istanbul Animation </w:t>
      </w:r>
      <w:r>
        <w:rPr>
          <w:rFonts w:ascii="Arial"/>
          <w:color w:val="000000"/>
          <w:u w:color="000000"/>
          <w:rtl w:val="0"/>
          <w:lang w:val="en-US"/>
        </w:rPr>
        <w:t>F</w:t>
      </w:r>
      <w:r>
        <w:rPr>
          <w:rFonts w:ascii="Arial"/>
          <w:color w:val="000000"/>
          <w:u w:color="000000"/>
          <w:rtl w:val="0"/>
        </w:rPr>
        <w:t>estival, T</w:t>
      </w:r>
      <w:r>
        <w:rPr>
          <w:rFonts w:ascii="Arial"/>
          <w:color w:val="000000"/>
          <w:u w:color="000000"/>
          <w:rtl w:val="0"/>
          <w:lang w:val="en-US"/>
        </w:rPr>
        <w:t>urkey</w:t>
      </w:r>
      <w:r>
        <w:rPr>
          <w:rFonts w:ascii="Arial"/>
          <w:color w:val="000000"/>
          <w:u w:color="000000"/>
          <w:rtl w:val="0"/>
        </w:rPr>
        <w:t>, november</w:t>
      </w:r>
      <w:r>
        <w:rPr>
          <w:rFonts w:ascii="Arial"/>
          <w:color w:val="000000"/>
          <w:u w:color="000000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</w:rPr>
        <w:t xml:space="preserve">Anima </w:t>
      </w:r>
      <w:r>
        <w:rPr>
          <w:rFonts w:ascii="Arial"/>
          <w:color w:val="000000"/>
          <w:u w:color="000000"/>
          <w:rtl w:val="0"/>
          <w:lang w:val="en-US"/>
        </w:rPr>
        <w:t xml:space="preserve">Brussels Animation Film </w:t>
      </w:r>
      <w:r>
        <w:rPr>
          <w:rFonts w:ascii="Arial"/>
          <w:color w:val="000000"/>
          <w:u w:color="000000"/>
          <w:rtl w:val="0"/>
        </w:rPr>
        <w:t>Festival, Belgi</w:t>
      </w:r>
      <w:r>
        <w:rPr>
          <w:rFonts w:ascii="Arial"/>
          <w:color w:val="000000"/>
          <w:u w:color="000000"/>
          <w:rtl w:val="0"/>
          <w:lang w:val="en-US"/>
        </w:rPr>
        <w:t>um</w:t>
      </w:r>
      <w:r>
        <w:rPr>
          <w:rFonts w:ascii="Arial"/>
          <w:color w:val="000000"/>
          <w:u w:color="000000"/>
          <w:rtl w:val="0"/>
        </w:rPr>
        <w:t>, 13. - 22.2.</w:t>
      </w:r>
      <w:r>
        <w:rPr>
          <w:rFonts w:ascii="Arial"/>
          <w:color w:val="000000"/>
          <w:u w:color="000000"/>
          <w:rtl w:val="0"/>
          <w:lang w:val="en-US"/>
        </w:rPr>
        <w:t xml:space="preserve"> 2015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u w:color="000000"/>
          <w:rtl w:val="0"/>
          <w:lang w:val="es-ES_tradnl"/>
        </w:rPr>
        <w:t xml:space="preserve">DIFF - Durango Independent Film </w:t>
      </w:r>
      <w:r>
        <w:rPr>
          <w:rFonts w:ascii="Arial"/>
          <w:color w:val="000000"/>
          <w:u w:color="000000"/>
          <w:rtl w:val="0"/>
          <w:lang w:val="en-US"/>
        </w:rPr>
        <w:t>F</w:t>
      </w:r>
      <w:r>
        <w:rPr>
          <w:rFonts w:ascii="Arial"/>
          <w:color w:val="000000"/>
          <w:u w:color="000000"/>
          <w:rtl w:val="0"/>
        </w:rPr>
        <w:t>estival, USA, 4. - 8.3.</w:t>
      </w:r>
      <w:r>
        <w:rPr>
          <w:rFonts w:ascii="Arial"/>
          <w:color w:val="000000"/>
          <w:u w:color="000000"/>
          <w:rtl w:val="0"/>
          <w:lang w:val="en-US"/>
        </w:rPr>
        <w:t xml:space="preserve"> 2015</w:t>
      </w:r>
    </w:p>
    <w:p>
      <w:pPr>
        <w:pStyle w:val="List Paragraph"/>
        <w:numPr>
          <w:ilvl w:val="0"/>
          <w:numId w:val="6"/>
        </w:numPr>
        <w:tabs>
          <w:tab w:val="num" w:pos="928"/>
          <w:tab w:val="clear" w:pos="0"/>
        </w:tabs>
        <w:bidi w:val="0"/>
        <w:spacing w:before="120" w:after="0" w:line="240" w:lineRule="auto"/>
        <w:ind w:left="928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color w:val="000000"/>
          <w:u w:color="000000"/>
          <w:rtl w:val="0"/>
          <w:lang w:val="en-US"/>
        </w:rPr>
        <w:t>Athens Animfest, Gr</w:t>
      </w:r>
      <w:r>
        <w:rPr>
          <w:rFonts w:ascii="Arial"/>
          <w:color w:val="000000"/>
          <w:u w:color="000000"/>
          <w:rtl w:val="0"/>
          <w:lang w:val="en-US"/>
        </w:rPr>
        <w:t>eece</w:t>
      </w:r>
      <w:r>
        <w:rPr>
          <w:rFonts w:ascii="Arial"/>
          <w:color w:val="000000"/>
          <w:u w:color="000000"/>
          <w:rtl w:val="0"/>
        </w:rPr>
        <w:t xml:space="preserve">, 23.3. </w:t>
      </w:r>
      <w:r>
        <w:rPr>
          <w:rFonts w:hAnsi="Arial" w:hint="default"/>
          <w:color w:val="000000"/>
          <w:u w:color="000000"/>
          <w:rtl w:val="0"/>
        </w:rPr>
        <w:t xml:space="preserve">– </w:t>
      </w:r>
      <w:r>
        <w:rPr>
          <w:rFonts w:ascii="Arial"/>
          <w:color w:val="000000"/>
          <w:u w:color="000000"/>
          <w:rtl w:val="0"/>
        </w:rPr>
        <w:t>1.4.</w:t>
      </w:r>
      <w:r>
        <w:rPr>
          <w:rFonts w:ascii="Arial"/>
          <w:color w:val="000000"/>
          <w:u w:color="000000"/>
          <w:rtl w:val="0"/>
          <w:lang w:val="en-US"/>
        </w:rPr>
        <w:t xml:space="preserve"> 2015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</w:rPr>
    </w:lvl>
  </w:abstractNum>
  <w:abstractNum w:abstractNumId="2">
    <w:multiLevelType w:val="multilevel"/>
    <w:styleLink w:val="Imported Style 1"/>
    <w:lvl w:ilvl="0">
      <w:start w:val="0"/>
      <w:numFmt w:val="bullet"/>
      <w:suff w:val="tab"/>
      <w:lvlText w:val="o"/>
      <w:lvlJc w:val="left"/>
      <w:pPr/>
      <w:rPr>
        <w:rFonts w:ascii="Helvetica Neue" w:cs="Helvetica Neue" w:hAnsi="Helvetica Neue" w:eastAsia="Helvetica Neue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</w:abstractNum>
  <w:abstractNum w:abstractNumId="5">
    <w:multiLevelType w:val="multilevel"/>
    <w:lvl w:ilvl="0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u w:color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3"/>
      </w:numPr>
    </w:pPr>
  </w:style>
  <w:style w:type="numbering" w:styleId="List 1">
    <w:name w:val="List 1"/>
    <w:basedOn w:val="Imported Style 1"/>
    <w:next w:val="List 1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